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D7A0F" w14:textId="38F2D8CD" w:rsidR="00F36A67" w:rsidRPr="00D24BE6" w:rsidRDefault="00707CAC" w:rsidP="00F36A67">
      <w:pPr>
        <w:spacing w:after="0" w:line="240" w:lineRule="auto"/>
        <w:jc w:val="center"/>
        <w:rPr>
          <w:rFonts w:ascii="Garamond" w:hAnsi="Garamond" w:cs="Iskoola Pota"/>
          <w:b/>
          <w:sz w:val="32"/>
        </w:rPr>
      </w:pPr>
      <w:r>
        <w:rPr>
          <w:rFonts w:ascii="Garamond" w:hAnsi="Garamond" w:cs="Iskoola Pota"/>
          <w:b/>
          <w:sz w:val="32"/>
        </w:rPr>
        <w:t>Metaphysics</w:t>
      </w:r>
    </w:p>
    <w:p w14:paraId="62407EC5" w14:textId="1EAFBE09" w:rsidR="00F36A67" w:rsidRPr="00D24BE6" w:rsidRDefault="00707CAC" w:rsidP="00707CAC">
      <w:pPr>
        <w:spacing w:after="0" w:line="240" w:lineRule="auto"/>
        <w:jc w:val="center"/>
        <w:rPr>
          <w:rFonts w:ascii="Garamond" w:hAnsi="Garamond" w:cs="Iskoola Pota"/>
          <w:b/>
        </w:rPr>
      </w:pPr>
      <w:r w:rsidRPr="00AC46DF">
        <w:rPr>
          <w:rFonts w:ascii="Garamond" w:hAnsi="Garamond" w:cs="Iskoola Pota"/>
          <w:b/>
        </w:rPr>
        <w:t xml:space="preserve">Philosophy </w:t>
      </w:r>
      <w:r>
        <w:rPr>
          <w:rFonts w:ascii="Garamond" w:hAnsi="Garamond" w:cs="Iskoola Pota"/>
          <w:b/>
        </w:rPr>
        <w:t xml:space="preserve">345 </w:t>
      </w:r>
      <w:r w:rsidRPr="00707CAC">
        <w:rPr>
          <w:rFonts w:ascii="Garamond" w:hAnsi="Garamond" w:cs="Iskoola Pota"/>
          <w:b/>
        </w:rPr>
        <w:t>B</w:t>
      </w:r>
      <w:r>
        <w:rPr>
          <w:rFonts w:ascii="Garamond" w:hAnsi="Garamond" w:cs="Iskoola Pota"/>
          <w:b/>
        </w:rPr>
        <w:t xml:space="preserve"> </w:t>
      </w:r>
      <w:r w:rsidRPr="00707CAC">
        <w:rPr>
          <w:rFonts w:ascii="Garamond" w:hAnsi="Garamond" w:cs="Iskoola Pota"/>
          <w:b/>
        </w:rPr>
        <w:t>(11458)</w:t>
      </w:r>
      <w:r>
        <w:rPr>
          <w:rFonts w:ascii="Garamond" w:hAnsi="Garamond" w:cs="Iskoola Pota"/>
          <w:b/>
        </w:rPr>
        <w:t xml:space="preserve"> </w:t>
      </w:r>
      <w:r w:rsidR="00BC48D9">
        <w:rPr>
          <w:rFonts w:ascii="Garamond" w:hAnsi="Garamond" w:cs="Iskoola Pota"/>
          <w:b/>
        </w:rPr>
        <w:t xml:space="preserve">–– </w:t>
      </w:r>
      <w:r w:rsidR="005563A5">
        <w:rPr>
          <w:rFonts w:ascii="Garamond" w:hAnsi="Garamond" w:cs="Iskoola Pota"/>
          <w:b/>
        </w:rPr>
        <w:t>Spring 2020</w:t>
      </w:r>
    </w:p>
    <w:p w14:paraId="5F4C25EE" w14:textId="77777777" w:rsidR="00F36A67" w:rsidRPr="00D24BE6" w:rsidRDefault="00F36A67" w:rsidP="00F36A67">
      <w:pPr>
        <w:spacing w:after="0" w:line="240" w:lineRule="auto"/>
        <w:jc w:val="center"/>
        <w:rPr>
          <w:rFonts w:ascii="Garamond" w:hAnsi="Garamond" w:cs="Iskoola Pota"/>
          <w:b/>
        </w:rPr>
      </w:pPr>
    </w:p>
    <w:p w14:paraId="0757F78D" w14:textId="77777777" w:rsidR="00F36A67" w:rsidRPr="009B4E97" w:rsidRDefault="00F36A67" w:rsidP="00F36A67">
      <w:pPr>
        <w:spacing w:after="0" w:line="240" w:lineRule="auto"/>
        <w:jc w:val="both"/>
        <w:rPr>
          <w:rFonts w:ascii="Garamond" w:hAnsi="Garamond" w:cs="Iskoola Pota"/>
        </w:rPr>
      </w:pPr>
      <w:r w:rsidRPr="009B4E97">
        <w:rPr>
          <w:rFonts w:ascii="Garamond" w:hAnsi="Garamond" w:cs="Iskoola Pota"/>
        </w:rPr>
        <w:t>Instructor: Felipe G. A. Moreira</w:t>
      </w:r>
    </w:p>
    <w:p w14:paraId="54C098C4" w14:textId="4E73B22A" w:rsidR="0013676B" w:rsidRPr="009B4E97" w:rsidRDefault="0013676B" w:rsidP="0013676B">
      <w:pPr>
        <w:spacing w:after="0" w:line="240" w:lineRule="auto"/>
        <w:jc w:val="both"/>
        <w:rPr>
          <w:rFonts w:ascii="Garamond" w:hAnsi="Garamond" w:cs="Iskoola Pota"/>
        </w:rPr>
      </w:pPr>
      <w:r w:rsidRPr="009B4E97">
        <w:rPr>
          <w:rFonts w:ascii="Garamond" w:hAnsi="Garamond" w:cs="Iskoola Pota"/>
        </w:rPr>
        <w:t xml:space="preserve">Room: </w:t>
      </w:r>
      <w:r w:rsidR="00707CAC" w:rsidRPr="00707CAC">
        <w:rPr>
          <w:rFonts w:ascii="Garamond" w:hAnsi="Garamond" w:cs="Iskoola Pota"/>
        </w:rPr>
        <w:t>Dooly Memorial 20</w:t>
      </w:r>
      <w:r w:rsidR="008B5EFC">
        <w:rPr>
          <w:rFonts w:ascii="Garamond" w:hAnsi="Garamond" w:cs="Iskoola Pota"/>
        </w:rPr>
        <w:t>4</w:t>
      </w:r>
    </w:p>
    <w:p w14:paraId="7BB1680C" w14:textId="3CAB9CEB" w:rsidR="00F36A67" w:rsidRPr="009B4E97" w:rsidRDefault="00F36A67" w:rsidP="00F36A67">
      <w:pPr>
        <w:spacing w:after="0" w:line="240" w:lineRule="auto"/>
        <w:jc w:val="both"/>
        <w:rPr>
          <w:rFonts w:ascii="Garamond" w:hAnsi="Garamond" w:cs="Iskoola Pota"/>
        </w:rPr>
      </w:pPr>
      <w:r w:rsidRPr="009B4E97">
        <w:rPr>
          <w:rFonts w:ascii="Garamond" w:hAnsi="Garamond" w:cs="Iskoola Pota"/>
        </w:rPr>
        <w:t>Time:</w:t>
      </w:r>
      <w:r w:rsidR="009B4E97" w:rsidRPr="009B4E97">
        <w:rPr>
          <w:rFonts w:ascii="Garamond" w:hAnsi="Garamond" w:cs="Helvetica"/>
          <w:color w:val="1D2228"/>
        </w:rPr>
        <w:t xml:space="preserve"> Monday, Wednesday and Friday </w:t>
      </w:r>
      <w:r w:rsidR="00707CAC" w:rsidRPr="00707CAC">
        <w:rPr>
          <w:rFonts w:ascii="Garamond" w:hAnsi="Garamond" w:cs="Helvetica"/>
          <w:color w:val="1D2228"/>
        </w:rPr>
        <w:t>9:05AM - 9:55AM</w:t>
      </w:r>
    </w:p>
    <w:p w14:paraId="5FF1942F" w14:textId="77777777" w:rsidR="00F36A67" w:rsidRPr="009B4E97" w:rsidRDefault="00F36A67" w:rsidP="00F36A67">
      <w:pPr>
        <w:spacing w:after="0" w:line="240" w:lineRule="auto"/>
        <w:jc w:val="both"/>
        <w:rPr>
          <w:rFonts w:ascii="Garamond" w:hAnsi="Garamond" w:cs="Iskoola Pota"/>
        </w:rPr>
      </w:pPr>
      <w:r w:rsidRPr="009B4E97">
        <w:rPr>
          <w:rFonts w:ascii="Garamond" w:hAnsi="Garamond" w:cs="Iskoola Pota"/>
        </w:rPr>
        <w:t xml:space="preserve">E-mail: </w:t>
      </w:r>
      <w:hyperlink r:id="rId8" w:history="1">
        <w:r w:rsidRPr="009B4E97">
          <w:rPr>
            <w:rFonts w:ascii="Garamond" w:hAnsi="Garamond" w:cs="Iskoola Pota"/>
            <w:color w:val="0000FF" w:themeColor="hyperlink"/>
            <w:u w:val="single"/>
          </w:rPr>
          <w:t>f.alvesmoreira@umiami.edu</w:t>
        </w:r>
      </w:hyperlink>
    </w:p>
    <w:p w14:paraId="52B9334A" w14:textId="5DEDF3D8" w:rsidR="008364F0" w:rsidRDefault="00F36A67" w:rsidP="00F36A67">
      <w:pPr>
        <w:spacing w:after="0" w:line="240" w:lineRule="auto"/>
        <w:jc w:val="both"/>
        <w:rPr>
          <w:rFonts w:ascii="Garamond" w:hAnsi="Garamond" w:cs="Iskoola Pota"/>
        </w:rPr>
      </w:pPr>
      <w:r w:rsidRPr="009B4E97">
        <w:rPr>
          <w:rFonts w:ascii="Garamond" w:hAnsi="Garamond" w:cs="Iskoola Pota"/>
        </w:rPr>
        <w:t xml:space="preserve">Office Hours: </w:t>
      </w:r>
      <w:r w:rsidR="008364F0">
        <w:rPr>
          <w:rFonts w:ascii="Garamond" w:hAnsi="Garamond" w:cs="Iskoola Pota"/>
        </w:rPr>
        <w:t xml:space="preserve">Monday, Wednesday and Friday 2:30-3:30 PM at my office (Ashe 715) and by appointment (Let me know in advance </w:t>
      </w:r>
      <w:r w:rsidR="001B707F">
        <w:rPr>
          <w:rFonts w:ascii="Garamond" w:hAnsi="Garamond" w:cs="Iskoola Pota"/>
        </w:rPr>
        <w:t>if</w:t>
      </w:r>
      <w:bookmarkStart w:id="0" w:name="_GoBack"/>
      <w:bookmarkEnd w:id="0"/>
      <w:r w:rsidR="008364F0">
        <w:rPr>
          <w:rFonts w:ascii="Garamond" w:hAnsi="Garamond" w:cs="Iskoola Pota"/>
        </w:rPr>
        <w:t xml:space="preserve"> you would like to meet) </w:t>
      </w:r>
    </w:p>
    <w:p w14:paraId="0546303A" w14:textId="47A1AE89" w:rsidR="00901C74" w:rsidRPr="009B4E97" w:rsidRDefault="00901C74" w:rsidP="00F36A67">
      <w:pPr>
        <w:spacing w:after="0" w:line="240" w:lineRule="auto"/>
        <w:jc w:val="both"/>
        <w:rPr>
          <w:rFonts w:ascii="Garamond" w:hAnsi="Garamond" w:cs="Iskoola Pota"/>
        </w:rPr>
      </w:pPr>
      <w:r w:rsidRPr="009B4E97">
        <w:rPr>
          <w:rFonts w:ascii="Garamond" w:hAnsi="Garamond" w:cs="Iskoola Pota"/>
        </w:rPr>
        <w:t>Website: Blackboard</w:t>
      </w:r>
      <w:r w:rsidR="004210BD" w:rsidRPr="009B4E97">
        <w:rPr>
          <w:rFonts w:ascii="Garamond" w:hAnsi="Garamond" w:cs="Iskoola Pota"/>
        </w:rPr>
        <w:t xml:space="preserve"> (</w:t>
      </w:r>
      <w:r w:rsidR="00196D37">
        <w:rPr>
          <w:rFonts w:ascii="Garamond" w:hAnsi="Garamond" w:cs="Iskoola Pota"/>
        </w:rPr>
        <w:t xml:space="preserve">all required reading are available on Blackboard) </w:t>
      </w:r>
    </w:p>
    <w:p w14:paraId="70B4E52D" w14:textId="77777777" w:rsidR="00F36A67" w:rsidRPr="00D24BE6" w:rsidRDefault="00F36A67" w:rsidP="00F36A67">
      <w:pPr>
        <w:spacing w:after="0" w:line="240" w:lineRule="auto"/>
        <w:jc w:val="both"/>
        <w:rPr>
          <w:rFonts w:ascii="Garamond" w:hAnsi="Garamond" w:cs="Iskoola Pota"/>
          <w:b/>
          <w:u w:val="single"/>
        </w:rPr>
      </w:pPr>
    </w:p>
    <w:p w14:paraId="66C8F3D2" w14:textId="66F79496" w:rsidR="00F36A67" w:rsidRDefault="00F36A67" w:rsidP="00F36A67">
      <w:pPr>
        <w:spacing w:after="0" w:line="240" w:lineRule="auto"/>
        <w:jc w:val="center"/>
        <w:rPr>
          <w:rFonts w:ascii="Garamond" w:hAnsi="Garamond" w:cs="Iskoola Pota"/>
          <w:b/>
          <w:sz w:val="28"/>
        </w:rPr>
      </w:pPr>
      <w:r w:rsidRPr="00D24BE6">
        <w:rPr>
          <w:rFonts w:ascii="Garamond" w:hAnsi="Garamond" w:cs="Iskoola Pota"/>
          <w:b/>
          <w:sz w:val="28"/>
        </w:rPr>
        <w:t>Class Description</w:t>
      </w:r>
    </w:p>
    <w:p w14:paraId="07EC655D" w14:textId="77777777" w:rsidR="00D7642A" w:rsidRDefault="00D7642A" w:rsidP="00EB221C">
      <w:pPr>
        <w:spacing w:after="0" w:line="240" w:lineRule="auto"/>
        <w:jc w:val="both"/>
        <w:rPr>
          <w:rFonts w:ascii="Garamond" w:hAnsi="Garamond" w:cs="Iskoola Pota"/>
        </w:rPr>
      </w:pPr>
    </w:p>
    <w:p w14:paraId="7BA2BE8A" w14:textId="0526594A" w:rsidR="00065983" w:rsidRDefault="00EB221C" w:rsidP="007F5E73">
      <w:pPr>
        <w:spacing w:after="0" w:line="240" w:lineRule="auto"/>
        <w:jc w:val="both"/>
        <w:rPr>
          <w:rFonts w:ascii="Garamond" w:hAnsi="Garamond" w:cs="Iskoola Pota"/>
          <w:iCs/>
        </w:rPr>
      </w:pPr>
      <w:r>
        <w:rPr>
          <w:rFonts w:ascii="Garamond" w:hAnsi="Garamond" w:cs="Iskoola Pota"/>
        </w:rPr>
        <w:t xml:space="preserve">The history of metaphysics is a history of disputes regarding which no consensus has been reached. </w:t>
      </w:r>
      <w:r w:rsidR="007F5E73">
        <w:rPr>
          <w:rFonts w:ascii="Garamond" w:hAnsi="Garamond" w:cs="Iskoola Pota"/>
        </w:rPr>
        <w:t xml:space="preserve">The aim of this class is to approach several of such disputes in giving an overview of the history of metaphysics as well as drawing all kinds of parallels between metaphysics and politics. </w:t>
      </w:r>
      <w:r w:rsidR="000946E6">
        <w:rPr>
          <w:rFonts w:ascii="Garamond" w:hAnsi="Garamond" w:cs="Iskoola Pota"/>
        </w:rPr>
        <w:t xml:space="preserve">The core </w:t>
      </w:r>
      <w:r w:rsidR="007F5E73">
        <w:rPr>
          <w:rFonts w:ascii="Garamond" w:hAnsi="Garamond" w:cs="Iskoola Pota"/>
        </w:rPr>
        <w:t>questi</w:t>
      </w:r>
      <w:r w:rsidR="000946E6">
        <w:rPr>
          <w:rFonts w:ascii="Garamond" w:hAnsi="Garamond" w:cs="Iskoola Pota"/>
        </w:rPr>
        <w:t xml:space="preserve">ons raised in the class are: </w:t>
      </w:r>
      <w:bookmarkStart w:id="1" w:name="_Hlk28509704"/>
      <w:r w:rsidR="007F5E73" w:rsidRPr="00B32DE5">
        <w:rPr>
          <w:rFonts w:ascii="Garamond" w:hAnsi="Garamond" w:cs="Iskoola Pota"/>
          <w:iCs/>
        </w:rPr>
        <w:t>What is Donald Trump’s God?</w:t>
      </w:r>
      <w:r w:rsidR="000946E6">
        <w:rPr>
          <w:rFonts w:ascii="Garamond" w:hAnsi="Garamond" w:cs="Iskoola Pota"/>
        </w:rPr>
        <w:t xml:space="preserve"> </w:t>
      </w:r>
      <w:r w:rsidR="007F5E73">
        <w:rPr>
          <w:rFonts w:ascii="Garamond" w:hAnsi="Garamond" w:cs="Iskoola Pota"/>
          <w:iCs/>
        </w:rPr>
        <w:t xml:space="preserve">Is there a God of </w:t>
      </w:r>
      <w:r w:rsidR="00065983">
        <w:rPr>
          <w:rFonts w:ascii="Garamond" w:hAnsi="Garamond" w:cs="Iskoola Pota"/>
          <w:iCs/>
        </w:rPr>
        <w:t>c</w:t>
      </w:r>
      <w:r w:rsidR="007F5E73">
        <w:rPr>
          <w:rFonts w:ascii="Garamond" w:hAnsi="Garamond" w:cs="Iskoola Pota"/>
          <w:iCs/>
        </w:rPr>
        <w:t>apitalism?</w:t>
      </w:r>
      <w:r w:rsidR="007F5E73">
        <w:rPr>
          <w:rFonts w:ascii="Garamond" w:hAnsi="Garamond" w:cs="Iskoola Pota"/>
        </w:rPr>
        <w:t xml:space="preserve"> </w:t>
      </w:r>
      <w:r w:rsidR="00E216AF">
        <w:rPr>
          <w:rFonts w:ascii="Garamond" w:hAnsi="Garamond" w:cs="Iskoola Pota"/>
        </w:rPr>
        <w:t xml:space="preserve">What is justice? </w:t>
      </w:r>
      <w:r w:rsidR="007F5E73">
        <w:rPr>
          <w:rFonts w:ascii="Garamond" w:hAnsi="Garamond" w:cs="Iskoola Pota"/>
          <w:iCs/>
        </w:rPr>
        <w:t>What is a Platonic form?</w:t>
      </w:r>
      <w:r w:rsidR="007F5E73">
        <w:rPr>
          <w:rFonts w:ascii="Garamond" w:hAnsi="Garamond" w:cs="Iskoola Pota"/>
        </w:rPr>
        <w:t xml:space="preserve"> Is there a Christian God? Does the Christian God sanction war? What kinds of sexual practices are sanctioned by the Christian God? Can skepticism be answered? Can I doubt that </w:t>
      </w:r>
      <w:r w:rsidR="007F5E73" w:rsidRPr="003A4120">
        <w:rPr>
          <w:rFonts w:ascii="Garamond" w:hAnsi="Garamond" w:cs="Iskoola Pota"/>
        </w:rPr>
        <w:t>I exist?</w:t>
      </w:r>
      <w:r w:rsidR="007F5E73">
        <w:rPr>
          <w:rFonts w:ascii="Garamond" w:hAnsi="Garamond" w:cs="Iskoola Pota"/>
        </w:rPr>
        <w:t xml:space="preserve"> </w:t>
      </w:r>
      <w:r w:rsidR="007F5E73" w:rsidRPr="003A4120">
        <w:rPr>
          <w:rFonts w:ascii="Garamond" w:hAnsi="Garamond" w:cs="Iskoola Pota"/>
        </w:rPr>
        <w:t>Is Descartes’s argument for God’s existence persuasive?</w:t>
      </w:r>
      <w:r w:rsidR="007F5E73">
        <w:rPr>
          <w:rFonts w:ascii="Garamond" w:hAnsi="Garamond" w:cs="Iskoola Pota"/>
        </w:rPr>
        <w:t xml:space="preserve"> Is God to be blamed for my errors? </w:t>
      </w:r>
      <w:r w:rsidR="007F5E73" w:rsidRPr="003A4120">
        <w:rPr>
          <w:rFonts w:ascii="Garamond" w:hAnsi="Garamond" w:cs="Iskoola Pota"/>
        </w:rPr>
        <w:t>Do we have immaterial souls distinct from our material bodies?</w:t>
      </w:r>
      <w:r w:rsidR="007F5E73">
        <w:rPr>
          <w:rFonts w:ascii="Garamond" w:hAnsi="Garamond" w:cs="Iskoola Pota"/>
        </w:rPr>
        <w:t xml:space="preserve"> Should we believe in the Christian God for practical purposes? </w:t>
      </w:r>
      <w:r w:rsidR="007F5E73" w:rsidRPr="003A4120">
        <w:rPr>
          <w:rFonts w:ascii="Garamond" w:hAnsi="Garamond" w:cs="Iskoola Pota"/>
        </w:rPr>
        <w:t>Is metaphysics to be committed to the flames?</w:t>
      </w:r>
      <w:r w:rsidR="007F5E73">
        <w:rPr>
          <w:rFonts w:ascii="Garamond" w:hAnsi="Garamond" w:cs="Iskoola Pota"/>
        </w:rPr>
        <w:t xml:space="preserve"> </w:t>
      </w:r>
      <w:r w:rsidR="007F5E73" w:rsidRPr="003A4120">
        <w:rPr>
          <w:rFonts w:ascii="Garamond" w:hAnsi="Garamond" w:cs="Iskoola Pota"/>
        </w:rPr>
        <w:t>Are there miracles?</w:t>
      </w:r>
      <w:r w:rsidR="007F5E73">
        <w:rPr>
          <w:rFonts w:ascii="Garamond" w:hAnsi="Garamond" w:cs="Iskoola Pota"/>
        </w:rPr>
        <w:t xml:space="preserve"> </w:t>
      </w:r>
      <w:r w:rsidR="007F5E73" w:rsidRPr="003A4120">
        <w:rPr>
          <w:rFonts w:ascii="Garamond" w:hAnsi="Garamond" w:cs="Iskoola Pota"/>
        </w:rPr>
        <w:t>Can metaphysics provide knowledge of things-in-themselves?</w:t>
      </w:r>
      <w:r w:rsidR="007F5E73">
        <w:rPr>
          <w:rFonts w:ascii="Garamond" w:hAnsi="Garamond" w:cs="Iskoola Pota"/>
          <w:iCs/>
        </w:rPr>
        <w:t xml:space="preserve"> </w:t>
      </w:r>
      <w:r w:rsidR="007F5E73" w:rsidRPr="003A4120">
        <w:rPr>
          <w:rFonts w:ascii="Garamond" w:hAnsi="Garamond" w:cs="Iskoola Pota"/>
        </w:rPr>
        <w:t>Is metaphysics a legitimate epistemic inquiry vis-à-vis mathematics and the empirical sciences? If metaphysics is not a legitimate epistemic inquiry, what role can it play?</w:t>
      </w:r>
      <w:r w:rsidR="007F5E73">
        <w:rPr>
          <w:rFonts w:ascii="Garamond" w:hAnsi="Garamond" w:cs="Iskoola Pota"/>
        </w:rPr>
        <w:t xml:space="preserve"> </w:t>
      </w:r>
      <w:r w:rsidR="007F5E73" w:rsidRPr="003A4120">
        <w:rPr>
          <w:rFonts w:ascii="Garamond" w:hAnsi="Garamond" w:cs="Iskoola Pota"/>
          <w:iCs/>
        </w:rPr>
        <w:t xml:space="preserve">Is </w:t>
      </w:r>
      <w:r w:rsidR="007F5E73">
        <w:rPr>
          <w:rFonts w:ascii="Garamond" w:hAnsi="Garamond" w:cs="Iskoola Pota"/>
          <w:iCs/>
        </w:rPr>
        <w:t xml:space="preserve">the Christian </w:t>
      </w:r>
      <w:r w:rsidR="007F5E73" w:rsidRPr="003A4120">
        <w:rPr>
          <w:rFonts w:ascii="Garamond" w:hAnsi="Garamond" w:cs="Iskoola Pota"/>
          <w:iCs/>
        </w:rPr>
        <w:t>God dead?</w:t>
      </w:r>
      <w:r w:rsidR="007F5E73">
        <w:rPr>
          <w:rFonts w:ascii="Garamond" w:hAnsi="Garamond" w:cs="Iskoola Pota"/>
        </w:rPr>
        <w:t xml:space="preserve"> </w:t>
      </w:r>
      <w:r w:rsidR="007F5E73" w:rsidRPr="003A4120">
        <w:rPr>
          <w:rFonts w:ascii="Garamond" w:hAnsi="Garamond" w:cs="Iskoola Pota"/>
        </w:rPr>
        <w:t>Can there be a superman?</w:t>
      </w:r>
      <w:r w:rsidR="007F5E73">
        <w:rPr>
          <w:rFonts w:ascii="Garamond" w:hAnsi="Garamond" w:cs="Iskoola Pota"/>
        </w:rPr>
        <w:t xml:space="preserve"> </w:t>
      </w:r>
      <w:r w:rsidR="007F5E73" w:rsidRPr="003A4120">
        <w:rPr>
          <w:rFonts w:ascii="Garamond" w:hAnsi="Garamond" w:cs="Iskoola Pota"/>
        </w:rPr>
        <w:t xml:space="preserve">Is </w:t>
      </w:r>
      <w:r w:rsidR="007F5E73">
        <w:rPr>
          <w:rFonts w:ascii="Garamond" w:hAnsi="Garamond" w:cs="Iskoola Pota"/>
        </w:rPr>
        <w:t xml:space="preserve">Cristian </w:t>
      </w:r>
      <w:r w:rsidR="007F5E73" w:rsidRPr="003A4120">
        <w:rPr>
          <w:rFonts w:ascii="Garamond" w:hAnsi="Garamond" w:cs="Iskoola Pota"/>
        </w:rPr>
        <w:t>metaphysics a disease?</w:t>
      </w:r>
      <w:r w:rsidR="007F5E73">
        <w:rPr>
          <w:rFonts w:ascii="Garamond" w:hAnsi="Garamond" w:cs="Iskoola Pota"/>
          <w:iCs/>
        </w:rPr>
        <w:t xml:space="preserve"> </w:t>
      </w:r>
      <w:r w:rsidR="00065983">
        <w:rPr>
          <w:rFonts w:ascii="Garamond" w:hAnsi="Garamond" w:cs="Iskoola Pota"/>
          <w:iCs/>
        </w:rPr>
        <w:t>What is metaphysics?</w:t>
      </w:r>
      <w:r w:rsidR="00E216AF" w:rsidRPr="00E216AF">
        <w:rPr>
          <w:rFonts w:ascii="Garamond" w:hAnsi="Garamond" w:cs="Iskoola Pota"/>
        </w:rPr>
        <w:t xml:space="preserve"> </w:t>
      </w:r>
      <w:r w:rsidR="00E216AF" w:rsidRPr="003A4120">
        <w:rPr>
          <w:rFonts w:ascii="Garamond" w:hAnsi="Garamond" w:cs="Iskoola Pota"/>
        </w:rPr>
        <w:t>Do metaphysical statements make sense?</w:t>
      </w:r>
      <w:r w:rsidR="00E216AF">
        <w:rPr>
          <w:rFonts w:ascii="Garamond" w:hAnsi="Garamond" w:cs="Iskoola Pota"/>
        </w:rPr>
        <w:t xml:space="preserve"> </w:t>
      </w:r>
      <w:r w:rsidR="00065983">
        <w:rPr>
          <w:rFonts w:ascii="Garamond" w:hAnsi="Garamond" w:cs="Iskoola Pota"/>
          <w:iCs/>
        </w:rPr>
        <w:t xml:space="preserve">Do entities have accidental and essential properties? Can metaphysics be politically neutral or is it always approached by means of a politically engaged view (e.g., a right-wing or a left-wing one)? How is one to react to fact that, since immemorial times, persons have been engaged in disputes in metaphysics? </w:t>
      </w:r>
      <w:bookmarkEnd w:id="1"/>
    </w:p>
    <w:p w14:paraId="699B6DDD" w14:textId="77777777" w:rsidR="00EB221C" w:rsidRDefault="00EB221C" w:rsidP="00EB221C">
      <w:pPr>
        <w:spacing w:after="0" w:line="240" w:lineRule="auto"/>
        <w:rPr>
          <w:rFonts w:ascii="Garamond" w:hAnsi="Garamond" w:cs="Iskoola Pota"/>
        </w:rPr>
      </w:pPr>
      <w:bookmarkStart w:id="2" w:name="_Hlk522099292"/>
    </w:p>
    <w:bookmarkEnd w:id="2"/>
    <w:p w14:paraId="0AD2B817" w14:textId="77777777" w:rsidR="00EB221C" w:rsidRPr="00AC46DF" w:rsidRDefault="00EB221C" w:rsidP="00EB221C">
      <w:pPr>
        <w:spacing w:after="0" w:line="240" w:lineRule="auto"/>
        <w:jc w:val="center"/>
        <w:rPr>
          <w:rFonts w:ascii="Garamond" w:hAnsi="Garamond" w:cs="Iskoola Pota"/>
          <w:b/>
          <w:sz w:val="28"/>
        </w:rPr>
      </w:pPr>
      <w:r w:rsidRPr="00AC46DF">
        <w:rPr>
          <w:rFonts w:ascii="Garamond" w:hAnsi="Garamond" w:cs="Iskoola Pota"/>
          <w:b/>
          <w:sz w:val="28"/>
        </w:rPr>
        <w:t>Class Goals</w:t>
      </w:r>
    </w:p>
    <w:p w14:paraId="50ED070C" w14:textId="77777777" w:rsidR="00EB221C" w:rsidRDefault="00EB221C" w:rsidP="00EB221C">
      <w:pPr>
        <w:spacing w:after="0" w:line="240" w:lineRule="auto"/>
        <w:jc w:val="both"/>
        <w:rPr>
          <w:rFonts w:ascii="Garamond" w:hAnsi="Garamond"/>
        </w:rPr>
      </w:pPr>
    </w:p>
    <w:p w14:paraId="5E0DFAAA" w14:textId="77777777" w:rsidR="00EB221C" w:rsidRDefault="00EB221C" w:rsidP="00EB221C">
      <w:pPr>
        <w:spacing w:after="0" w:line="240" w:lineRule="auto"/>
        <w:jc w:val="both"/>
        <w:rPr>
          <w:rFonts w:ascii="Garamond" w:hAnsi="Garamond"/>
        </w:rPr>
      </w:pPr>
      <w:r w:rsidRPr="00966AA8">
        <w:rPr>
          <w:rFonts w:ascii="Garamond" w:hAnsi="Garamond"/>
        </w:rPr>
        <w:t xml:space="preserve">To give </w:t>
      </w:r>
      <w:r>
        <w:rPr>
          <w:rFonts w:ascii="Garamond" w:hAnsi="Garamond"/>
        </w:rPr>
        <w:t xml:space="preserve">an </w:t>
      </w:r>
      <w:r w:rsidRPr="00966AA8">
        <w:rPr>
          <w:rFonts w:ascii="Garamond" w:hAnsi="Garamond"/>
        </w:rPr>
        <w:t>overvie</w:t>
      </w:r>
      <w:r>
        <w:rPr>
          <w:rFonts w:ascii="Garamond" w:hAnsi="Garamond"/>
        </w:rPr>
        <w:t>w of the history of metaphysics</w:t>
      </w:r>
    </w:p>
    <w:p w14:paraId="59175537" w14:textId="2F12E50C" w:rsidR="00D7642A" w:rsidRDefault="00D7642A" w:rsidP="00D7642A">
      <w:pPr>
        <w:spacing w:after="0" w:line="240" w:lineRule="auto"/>
        <w:jc w:val="both"/>
        <w:rPr>
          <w:rFonts w:ascii="Garamond" w:hAnsi="Garamond"/>
        </w:rPr>
      </w:pPr>
      <w:r>
        <w:rPr>
          <w:rFonts w:ascii="Garamond" w:hAnsi="Garamond"/>
        </w:rPr>
        <w:t>To discuss several</w:t>
      </w:r>
      <w:r w:rsidR="007154F7">
        <w:rPr>
          <w:rFonts w:ascii="Garamond" w:hAnsi="Garamond"/>
        </w:rPr>
        <w:t xml:space="preserve"> political</w:t>
      </w:r>
      <w:r>
        <w:rPr>
          <w:rFonts w:ascii="Garamond" w:hAnsi="Garamond"/>
        </w:rPr>
        <w:t xml:space="preserve"> issues of vis-à-vis metaphysic</w:t>
      </w:r>
      <w:r w:rsidR="007154F7">
        <w:rPr>
          <w:rFonts w:ascii="Garamond" w:hAnsi="Garamond"/>
        </w:rPr>
        <w:t>al issues</w:t>
      </w:r>
    </w:p>
    <w:p w14:paraId="595621B3" w14:textId="41A6F16D" w:rsidR="00EB221C" w:rsidRDefault="00EB221C" w:rsidP="00EB221C">
      <w:pPr>
        <w:spacing w:after="0" w:line="240" w:lineRule="auto"/>
        <w:rPr>
          <w:rFonts w:ascii="Garamond" w:hAnsi="Garamond"/>
        </w:rPr>
      </w:pPr>
      <w:r>
        <w:rPr>
          <w:rFonts w:ascii="Garamond" w:hAnsi="Garamond"/>
        </w:rPr>
        <w:t>To give students philosophical tools so that they</w:t>
      </w:r>
      <w:r w:rsidR="00D7642A">
        <w:rPr>
          <w:rFonts w:ascii="Garamond" w:hAnsi="Garamond"/>
        </w:rPr>
        <w:t xml:space="preserve"> can</w:t>
      </w:r>
      <w:r>
        <w:rPr>
          <w:rFonts w:ascii="Garamond" w:hAnsi="Garamond"/>
        </w:rPr>
        <w:t xml:space="preserve"> articulate philosophical works of their own</w:t>
      </w:r>
    </w:p>
    <w:p w14:paraId="5857B6FA" w14:textId="77777777" w:rsidR="00EB221C" w:rsidRPr="008E56AE" w:rsidRDefault="00EB221C" w:rsidP="00EB221C">
      <w:pPr>
        <w:spacing w:after="0" w:line="240" w:lineRule="auto"/>
        <w:rPr>
          <w:rFonts w:ascii="Garamond" w:hAnsi="Garamond" w:cs="Iskoola Pota"/>
        </w:rPr>
      </w:pPr>
    </w:p>
    <w:p w14:paraId="381384B0" w14:textId="77777777" w:rsidR="00EB221C" w:rsidRPr="00AC46DF" w:rsidRDefault="00EB221C" w:rsidP="00EB221C">
      <w:pPr>
        <w:spacing w:after="0" w:line="240" w:lineRule="auto"/>
        <w:jc w:val="center"/>
        <w:rPr>
          <w:rFonts w:ascii="Garamond" w:hAnsi="Garamond" w:cs="Iskoola Pota"/>
          <w:b/>
          <w:sz w:val="28"/>
        </w:rPr>
      </w:pPr>
      <w:r w:rsidRPr="00AC46DF">
        <w:rPr>
          <w:rFonts w:ascii="Garamond" w:hAnsi="Garamond" w:cs="Iskoola Pota"/>
          <w:b/>
          <w:sz w:val="28"/>
        </w:rPr>
        <w:t>Schedule</w:t>
      </w:r>
    </w:p>
    <w:p w14:paraId="5FD6350B" w14:textId="77777777" w:rsidR="00EB221C" w:rsidRPr="003E5CC3" w:rsidRDefault="00EB221C" w:rsidP="00EB221C">
      <w:pPr>
        <w:spacing w:after="0" w:line="240" w:lineRule="auto"/>
        <w:jc w:val="center"/>
        <w:rPr>
          <w:rFonts w:ascii="Garamond" w:hAnsi="Garamond" w:cs="Iskoola Pota"/>
          <w:b/>
        </w:rPr>
      </w:pPr>
    </w:p>
    <w:p w14:paraId="37BDD06C" w14:textId="77777777" w:rsidR="00EB221C" w:rsidRPr="00AC46DF" w:rsidRDefault="00EB221C" w:rsidP="00EB221C">
      <w:pPr>
        <w:spacing w:after="0" w:line="240" w:lineRule="auto"/>
        <w:jc w:val="both"/>
        <w:rPr>
          <w:rFonts w:ascii="Garamond" w:hAnsi="Garamond" w:cs="Iskoola Pota"/>
        </w:rPr>
      </w:pPr>
      <w:r w:rsidRPr="00AC46DF">
        <w:rPr>
          <w:rFonts w:ascii="Garamond" w:hAnsi="Garamond" w:cs="Iskoola Pota"/>
        </w:rPr>
        <w:t>P.S</w:t>
      </w:r>
      <w:r w:rsidRPr="00AC46DF">
        <w:rPr>
          <w:rFonts w:ascii="Garamond" w:hAnsi="Garamond" w:cs="Iskoola Pota"/>
          <w:vertAlign w:val="subscript"/>
        </w:rPr>
        <w:t>1</w:t>
      </w:r>
      <w:r w:rsidRPr="00AC46DF">
        <w:rPr>
          <w:rFonts w:ascii="Garamond" w:hAnsi="Garamond" w:cs="Iskoola Pota"/>
        </w:rPr>
        <w:t xml:space="preserve">: Come </w:t>
      </w:r>
      <w:r>
        <w:rPr>
          <w:rFonts w:ascii="Garamond" w:hAnsi="Garamond" w:cs="Iskoola Pota"/>
        </w:rPr>
        <w:t>to class having read the text for</w:t>
      </w:r>
      <w:r w:rsidRPr="00AC46DF">
        <w:rPr>
          <w:rFonts w:ascii="Garamond" w:hAnsi="Garamond" w:cs="Iskoola Pota"/>
        </w:rPr>
        <w:t xml:space="preserve"> that date</w:t>
      </w:r>
    </w:p>
    <w:p w14:paraId="07F18885" w14:textId="77777777" w:rsidR="00EB221C" w:rsidRPr="000D2129" w:rsidRDefault="00EB221C" w:rsidP="00EB221C">
      <w:pPr>
        <w:spacing w:after="0" w:line="240" w:lineRule="auto"/>
        <w:jc w:val="both"/>
        <w:rPr>
          <w:rFonts w:ascii="Garamond" w:eastAsia="MS Mincho" w:hAnsi="Garamond" w:cs="Iskoola Pota"/>
        </w:rPr>
      </w:pPr>
      <w:r w:rsidRPr="00AC46DF">
        <w:rPr>
          <w:rFonts w:ascii="Garamond" w:hAnsi="Garamond" w:cs="Iskoola Pota"/>
        </w:rPr>
        <w:t>P.S</w:t>
      </w:r>
      <w:r w:rsidRPr="00AC46DF">
        <w:rPr>
          <w:rFonts w:ascii="Garamond" w:hAnsi="Garamond" w:cs="Iskoola Pota"/>
          <w:vertAlign w:val="subscript"/>
        </w:rPr>
        <w:t>2</w:t>
      </w:r>
      <w:r w:rsidRPr="00AC46DF">
        <w:rPr>
          <w:rFonts w:ascii="Garamond" w:hAnsi="Garamond" w:cs="Iskoola Pota"/>
        </w:rPr>
        <w:t xml:space="preserve">: </w:t>
      </w:r>
      <w:r w:rsidRPr="00AC46DF">
        <w:rPr>
          <w:rFonts w:ascii="Garamond" w:eastAsia="MS Mincho" w:hAnsi="Garamond" w:cs="Iskoola Pota"/>
        </w:rPr>
        <w:t>I reserve the right to make changes to topics and dates of reading assignments</w:t>
      </w:r>
    </w:p>
    <w:p w14:paraId="580EFC27" w14:textId="77777777" w:rsidR="00EB221C" w:rsidRDefault="00EB221C" w:rsidP="00EB221C">
      <w:pPr>
        <w:spacing w:after="0" w:line="240" w:lineRule="auto"/>
        <w:rPr>
          <w:rFonts w:ascii="Garamond" w:hAnsi="Garamond"/>
          <w:b/>
        </w:rPr>
      </w:pPr>
      <w:r w:rsidRPr="000D2129">
        <w:rPr>
          <w:rFonts w:ascii="Garamond" w:hAnsi="Garamond" w:cs="Iskoola Pota"/>
        </w:rPr>
        <w:t>P.S</w:t>
      </w:r>
      <w:r w:rsidRPr="000D2129">
        <w:rPr>
          <w:rFonts w:ascii="Garamond" w:hAnsi="Garamond" w:cs="Iskoola Pota"/>
          <w:vertAlign w:val="subscript"/>
        </w:rPr>
        <w:t>3</w:t>
      </w:r>
      <w:r w:rsidRPr="000D2129">
        <w:rPr>
          <w:rFonts w:ascii="Garamond" w:hAnsi="Garamond" w:cs="Iskoola Pota"/>
        </w:rPr>
        <w:t>:</w:t>
      </w:r>
      <w:r>
        <w:rPr>
          <w:rFonts w:ascii="Garamond" w:hAnsi="Garamond" w:cs="Iskoola Pota"/>
        </w:rPr>
        <w:t xml:space="preserve"> All mentioned readings are available on Blackboard</w:t>
      </w:r>
      <w:r>
        <w:rPr>
          <w:rFonts w:ascii="Garamond" w:hAnsi="Garamond"/>
          <w:b/>
        </w:rPr>
        <w:t xml:space="preserve"> </w:t>
      </w:r>
    </w:p>
    <w:p w14:paraId="5A469369" w14:textId="56D88B36" w:rsidR="008571E7" w:rsidRPr="008571E7" w:rsidRDefault="00EB221C" w:rsidP="008571E7">
      <w:pPr>
        <w:spacing w:after="0" w:line="240" w:lineRule="auto"/>
        <w:rPr>
          <w:rFonts w:ascii="Garamond" w:hAnsi="Garamond"/>
        </w:rPr>
      </w:pPr>
      <w:r w:rsidRPr="000D4158">
        <w:rPr>
          <w:rFonts w:ascii="Garamond" w:hAnsi="Garamond"/>
        </w:rPr>
        <w:t>P.S</w:t>
      </w:r>
      <w:r w:rsidRPr="000D4158">
        <w:rPr>
          <w:rFonts w:ascii="Garamond" w:hAnsi="Garamond"/>
          <w:vertAlign w:val="subscript"/>
        </w:rPr>
        <w:t>4</w:t>
      </w:r>
      <w:r w:rsidRPr="000D4158">
        <w:rPr>
          <w:rFonts w:ascii="Garamond" w:hAnsi="Garamond"/>
        </w:rPr>
        <w:t>:</w:t>
      </w:r>
      <w:r>
        <w:rPr>
          <w:rFonts w:ascii="Garamond" w:hAnsi="Garamond"/>
        </w:rPr>
        <w:t xml:space="preserve"> After lectures are presented in class, they will be posted on Blackboard </w:t>
      </w:r>
    </w:p>
    <w:p w14:paraId="7CABF42B" w14:textId="77777777" w:rsidR="00364FEE" w:rsidRPr="00D24BE6" w:rsidRDefault="00364FEE" w:rsidP="00364FEE">
      <w:pPr>
        <w:spacing w:after="0" w:line="240" w:lineRule="auto"/>
        <w:jc w:val="both"/>
        <w:rPr>
          <w:rFonts w:ascii="Garamond" w:hAnsi="Garamond" w:cs="Iskoola Pota"/>
        </w:rPr>
      </w:pPr>
    </w:p>
    <w:p w14:paraId="53F0E83E" w14:textId="3AC6280C" w:rsidR="008571E7" w:rsidRDefault="008571E7" w:rsidP="00C2773D">
      <w:pPr>
        <w:spacing w:after="0" w:line="240" w:lineRule="auto"/>
        <w:jc w:val="both"/>
        <w:rPr>
          <w:rFonts w:ascii="Garamond" w:hAnsi="Garamond" w:cs="Iskoola Pota"/>
          <w:b/>
          <w:bCs/>
        </w:rPr>
      </w:pPr>
      <w:r w:rsidRPr="008571E7">
        <w:rPr>
          <w:rFonts w:ascii="Garamond" w:hAnsi="Garamond" w:cs="Iskoola Pota"/>
          <w:b/>
          <w:bCs/>
        </w:rPr>
        <w:t>Introduction</w:t>
      </w:r>
    </w:p>
    <w:p w14:paraId="5EFB14CC" w14:textId="77777777" w:rsidR="001F1233" w:rsidRPr="001F1233" w:rsidRDefault="001F1233" w:rsidP="00C2773D">
      <w:pPr>
        <w:spacing w:after="0" w:line="240" w:lineRule="auto"/>
        <w:jc w:val="both"/>
        <w:rPr>
          <w:rFonts w:ascii="Garamond" w:hAnsi="Garamond" w:cs="Iskoola Pota"/>
          <w:b/>
          <w:bCs/>
        </w:rPr>
      </w:pPr>
    </w:p>
    <w:p w14:paraId="38A27F85" w14:textId="4FB052B0" w:rsidR="009B4E97" w:rsidRDefault="00985F0F" w:rsidP="00C2773D">
      <w:pPr>
        <w:spacing w:after="0" w:line="240" w:lineRule="auto"/>
        <w:jc w:val="both"/>
        <w:rPr>
          <w:rFonts w:ascii="Garamond" w:hAnsi="Garamond" w:cs="Iskoola Pota"/>
        </w:rPr>
      </w:pPr>
      <w:r>
        <w:rPr>
          <w:rFonts w:ascii="Garamond" w:hAnsi="Garamond" w:cs="Iskoola Pota"/>
        </w:rPr>
        <w:t>January 13</w:t>
      </w:r>
      <w:r w:rsidR="00364FEE" w:rsidRPr="00D24BE6">
        <w:rPr>
          <w:rFonts w:ascii="Garamond" w:hAnsi="Garamond" w:cs="Iskoola Pota"/>
        </w:rPr>
        <w:t xml:space="preserve">: </w:t>
      </w:r>
      <w:r w:rsidR="00364FEE" w:rsidRPr="00BB55FB">
        <w:rPr>
          <w:rFonts w:ascii="Garamond" w:hAnsi="Garamond" w:cs="Iskoola Pota"/>
          <w:iCs/>
        </w:rPr>
        <w:t>Outline of the C</w:t>
      </w:r>
      <w:r w:rsidR="004A64C9" w:rsidRPr="00BB55FB">
        <w:rPr>
          <w:rFonts w:ascii="Garamond" w:hAnsi="Garamond" w:cs="Iskoola Pota"/>
          <w:iCs/>
        </w:rPr>
        <w:t>lass</w:t>
      </w:r>
      <w:r w:rsidR="007E37B9">
        <w:rPr>
          <w:rFonts w:ascii="Garamond" w:hAnsi="Garamond" w:cs="Iskoola Pota"/>
        </w:rPr>
        <w:t xml:space="preserve">. </w:t>
      </w:r>
      <w:r w:rsidR="009B4E97">
        <w:rPr>
          <w:rFonts w:ascii="Garamond" w:hAnsi="Garamond" w:cs="Iskoola Pota"/>
        </w:rPr>
        <w:t>Reading: Syllabus</w:t>
      </w:r>
    </w:p>
    <w:p w14:paraId="3A61001B" w14:textId="77777777" w:rsidR="000946E6" w:rsidRDefault="000946E6" w:rsidP="00C2773D">
      <w:pPr>
        <w:spacing w:after="0" w:line="240" w:lineRule="auto"/>
        <w:jc w:val="both"/>
        <w:rPr>
          <w:rFonts w:ascii="Garamond" w:hAnsi="Garamond" w:cs="Iskoola Pota"/>
        </w:rPr>
      </w:pPr>
    </w:p>
    <w:p w14:paraId="78F6A960" w14:textId="3C7242BE" w:rsidR="00F11940" w:rsidRDefault="008571E7" w:rsidP="000306F6">
      <w:pPr>
        <w:pStyle w:val="ListParagraph"/>
        <w:numPr>
          <w:ilvl w:val="0"/>
          <w:numId w:val="6"/>
        </w:numPr>
        <w:spacing w:after="0" w:line="240" w:lineRule="auto"/>
        <w:jc w:val="both"/>
        <w:rPr>
          <w:rFonts w:ascii="Garamond" w:hAnsi="Garamond" w:cs="Iskoola Pota"/>
          <w:b/>
        </w:rPr>
      </w:pPr>
      <w:r>
        <w:rPr>
          <w:rFonts w:ascii="Garamond" w:hAnsi="Garamond" w:cs="Iskoola Pota"/>
          <w:b/>
        </w:rPr>
        <w:lastRenderedPageBreak/>
        <w:t xml:space="preserve">The </w:t>
      </w:r>
      <w:r w:rsidR="00B32DE5">
        <w:rPr>
          <w:rFonts w:ascii="Garamond" w:hAnsi="Garamond" w:cs="Iskoola Pota"/>
          <w:b/>
        </w:rPr>
        <w:t>Metaphysic</w:t>
      </w:r>
      <w:r w:rsidR="004A08DA">
        <w:rPr>
          <w:rFonts w:ascii="Garamond" w:hAnsi="Garamond" w:cs="Iskoola Pota"/>
          <w:b/>
        </w:rPr>
        <w:t>s</w:t>
      </w:r>
      <w:r w:rsidR="00B32DE5">
        <w:rPr>
          <w:rFonts w:ascii="Garamond" w:hAnsi="Garamond" w:cs="Iskoola Pota"/>
          <w:b/>
        </w:rPr>
        <w:t xml:space="preserve"> </w:t>
      </w:r>
      <w:r w:rsidR="004A08DA">
        <w:rPr>
          <w:rFonts w:ascii="Garamond" w:hAnsi="Garamond" w:cs="Iskoola Pota"/>
          <w:b/>
        </w:rPr>
        <w:t>of Politics</w:t>
      </w:r>
      <w:r w:rsidR="00B32DE5">
        <w:rPr>
          <w:rFonts w:ascii="Garamond" w:hAnsi="Garamond" w:cs="Iskoola Pota"/>
          <w:b/>
        </w:rPr>
        <w:t xml:space="preserve"> </w:t>
      </w:r>
    </w:p>
    <w:p w14:paraId="027EB6A1" w14:textId="4F7C91EA" w:rsidR="000306F6" w:rsidRPr="00F11940" w:rsidRDefault="000306F6" w:rsidP="00F11940">
      <w:pPr>
        <w:pStyle w:val="ListParagraph"/>
        <w:spacing w:after="0" w:line="240" w:lineRule="auto"/>
        <w:ind w:left="360"/>
        <w:jc w:val="both"/>
        <w:rPr>
          <w:rFonts w:ascii="Garamond" w:hAnsi="Garamond" w:cs="Iskoola Pota"/>
          <w:b/>
        </w:rPr>
      </w:pPr>
      <w:r>
        <w:rPr>
          <w:rFonts w:ascii="Garamond" w:hAnsi="Garamond" w:cs="Iskoola Pota"/>
          <w:b/>
        </w:rPr>
        <w:t xml:space="preserve"> </w:t>
      </w:r>
    </w:p>
    <w:p w14:paraId="463679D8" w14:textId="08ECE366" w:rsidR="00B32DE5" w:rsidRPr="00B32DE5" w:rsidRDefault="000306F6" w:rsidP="00DD48A6">
      <w:pPr>
        <w:spacing w:after="0" w:line="240" w:lineRule="auto"/>
        <w:jc w:val="both"/>
        <w:rPr>
          <w:rFonts w:ascii="Garamond" w:hAnsi="Garamond" w:cs="Iskoola Pota"/>
          <w:iCs/>
        </w:rPr>
      </w:pPr>
      <w:r>
        <w:rPr>
          <w:rFonts w:ascii="Garamond" w:hAnsi="Garamond" w:cs="Iskoola Pota"/>
        </w:rPr>
        <w:t>January 15</w:t>
      </w:r>
      <w:r w:rsidR="00DD48A6">
        <w:rPr>
          <w:rFonts w:ascii="Garamond" w:hAnsi="Garamond" w:cs="Iskoola Pota"/>
        </w:rPr>
        <w:t>,</w:t>
      </w:r>
      <w:r w:rsidR="00797FD5">
        <w:rPr>
          <w:rFonts w:ascii="Garamond" w:hAnsi="Garamond" w:cs="Iskoola Pota"/>
        </w:rPr>
        <w:t xml:space="preserve"> </w:t>
      </w:r>
      <w:r>
        <w:rPr>
          <w:rFonts w:ascii="Garamond" w:hAnsi="Garamond" w:cs="Iskoola Pota"/>
        </w:rPr>
        <w:t>17</w:t>
      </w:r>
      <w:r w:rsidR="00DD48A6">
        <w:rPr>
          <w:rFonts w:ascii="Garamond" w:hAnsi="Garamond" w:cs="Iskoola Pota"/>
        </w:rPr>
        <w:t xml:space="preserve"> and 22</w:t>
      </w:r>
      <w:r>
        <w:rPr>
          <w:rFonts w:ascii="Garamond" w:hAnsi="Garamond" w:cs="Iskoola Pota"/>
        </w:rPr>
        <w:t>:</w:t>
      </w:r>
      <w:r w:rsidR="00B32DE5">
        <w:rPr>
          <w:rFonts w:ascii="Garamond" w:hAnsi="Garamond" w:cs="Iskoola Pota"/>
          <w:iCs/>
        </w:rPr>
        <w:t xml:space="preserve"> </w:t>
      </w:r>
      <w:r w:rsidR="00065983" w:rsidRPr="00B32DE5">
        <w:rPr>
          <w:rFonts w:ascii="Garamond" w:hAnsi="Garamond" w:cs="Iskoola Pota"/>
          <w:iCs/>
        </w:rPr>
        <w:t>What is Donald Trump’s God</w:t>
      </w:r>
      <w:bookmarkStart w:id="3" w:name="_Hlk503092921"/>
      <w:r w:rsidR="00065983" w:rsidRPr="00B32DE5">
        <w:rPr>
          <w:rFonts w:ascii="Garamond" w:hAnsi="Garamond" w:cs="Iskoola Pota"/>
          <w:iCs/>
        </w:rPr>
        <w:t>?</w:t>
      </w:r>
      <w:r w:rsidR="00065983">
        <w:rPr>
          <w:rFonts w:ascii="Garamond" w:hAnsi="Garamond" w:cs="Iskoola Pota"/>
          <w:i/>
        </w:rPr>
        <w:t xml:space="preserve"> </w:t>
      </w:r>
      <w:r w:rsidR="00065983">
        <w:rPr>
          <w:rFonts w:ascii="Garamond" w:hAnsi="Garamond" w:cs="Iskoola Pota"/>
        </w:rPr>
        <w:t>Readings:</w:t>
      </w:r>
      <w:bookmarkEnd w:id="3"/>
      <w:r w:rsidR="00065983">
        <w:rPr>
          <w:rFonts w:ascii="Garamond" w:hAnsi="Garamond" w:cs="Iskoola Pota"/>
        </w:rPr>
        <w:t xml:space="preserve"> </w:t>
      </w:r>
      <w:r w:rsidR="00065983" w:rsidRPr="005B4DC6">
        <w:rPr>
          <w:rFonts w:ascii="Garamond" w:hAnsi="Garamond" w:cs="Iskoola Pota"/>
        </w:rPr>
        <w:t xml:space="preserve">Trump’s </w:t>
      </w:r>
      <w:r w:rsidR="00065983" w:rsidRPr="005B4DC6">
        <w:rPr>
          <w:rFonts w:ascii="Garamond" w:hAnsi="Garamond" w:cs="Iskoola Pota"/>
          <w:i/>
        </w:rPr>
        <w:t>The Art of the Deal</w:t>
      </w:r>
      <w:r w:rsidR="00065983" w:rsidRPr="005B4DC6">
        <w:rPr>
          <w:rFonts w:ascii="Garamond" w:hAnsi="Garamond" w:cs="Iskoola Pota"/>
        </w:rPr>
        <w:t xml:space="preserve"> (chapter 2)</w:t>
      </w:r>
      <w:r w:rsidR="00065983">
        <w:rPr>
          <w:rFonts w:ascii="Garamond" w:hAnsi="Garamond" w:cs="Iskoola Pota"/>
        </w:rPr>
        <w:t xml:space="preserve"> and “Inaugural Address” (January 20</w:t>
      </w:r>
      <w:r w:rsidR="00065983" w:rsidRPr="00582898">
        <w:rPr>
          <w:rFonts w:ascii="Garamond" w:hAnsi="Garamond" w:cs="Iskoola Pota"/>
          <w:vertAlign w:val="superscript"/>
        </w:rPr>
        <w:t>th</w:t>
      </w:r>
      <w:r w:rsidR="00065983">
        <w:rPr>
          <w:rFonts w:ascii="Garamond" w:hAnsi="Garamond" w:cs="Iskoola Pota"/>
        </w:rPr>
        <w:t>, 2017).</w:t>
      </w:r>
    </w:p>
    <w:p w14:paraId="60608A4E" w14:textId="77777777" w:rsidR="00DD48A6" w:rsidRDefault="00DD48A6" w:rsidP="000306F6">
      <w:pPr>
        <w:spacing w:after="0" w:line="240" w:lineRule="auto"/>
        <w:rPr>
          <w:rFonts w:ascii="Garamond" w:hAnsi="Garamond" w:cs="Iskoola Pota"/>
          <w:i/>
          <w:iCs/>
        </w:rPr>
      </w:pPr>
    </w:p>
    <w:p w14:paraId="4950F78B" w14:textId="5B9B9E9C" w:rsidR="000306F6" w:rsidRDefault="000306F6" w:rsidP="000306F6">
      <w:pPr>
        <w:spacing w:after="0" w:line="240" w:lineRule="auto"/>
        <w:rPr>
          <w:rFonts w:ascii="Garamond" w:hAnsi="Garamond" w:cs="Iskoola Pota"/>
          <w:i/>
          <w:iCs/>
        </w:rPr>
      </w:pPr>
      <w:r w:rsidRPr="000306F6">
        <w:rPr>
          <w:rFonts w:ascii="Garamond" w:hAnsi="Garamond" w:cs="Iskoola Pota"/>
          <w:i/>
          <w:iCs/>
        </w:rPr>
        <w:t>January 20: No Class (Martin Luther King Jr. Day)</w:t>
      </w:r>
    </w:p>
    <w:p w14:paraId="5BC0BA58" w14:textId="77777777" w:rsidR="00065983" w:rsidRPr="00065983" w:rsidRDefault="00065983" w:rsidP="00065983">
      <w:pPr>
        <w:pStyle w:val="ListParagraph"/>
        <w:spacing w:after="0" w:line="240" w:lineRule="auto"/>
        <w:ind w:left="360"/>
        <w:rPr>
          <w:rFonts w:ascii="Garamond" w:hAnsi="Garamond" w:cs="Iskoola Pota"/>
          <w:b/>
          <w:bCs/>
          <w:i/>
          <w:iCs/>
        </w:rPr>
      </w:pPr>
    </w:p>
    <w:p w14:paraId="504993F4" w14:textId="31BDDC7F" w:rsidR="00065983" w:rsidRPr="00B32DE5" w:rsidRDefault="00065983" w:rsidP="00065983">
      <w:pPr>
        <w:pStyle w:val="ListParagraph"/>
        <w:numPr>
          <w:ilvl w:val="0"/>
          <w:numId w:val="6"/>
        </w:numPr>
        <w:spacing w:after="0" w:line="240" w:lineRule="auto"/>
        <w:rPr>
          <w:rFonts w:ascii="Garamond" w:hAnsi="Garamond" w:cs="Iskoola Pota"/>
          <w:b/>
          <w:bCs/>
          <w:i/>
          <w:iCs/>
        </w:rPr>
      </w:pPr>
      <w:r>
        <w:rPr>
          <w:rFonts w:ascii="Garamond" w:hAnsi="Garamond" w:cs="Iskoola Pota"/>
          <w:b/>
          <w:bCs/>
        </w:rPr>
        <w:t xml:space="preserve">The </w:t>
      </w:r>
      <w:r w:rsidRPr="00B32DE5">
        <w:rPr>
          <w:rFonts w:ascii="Garamond" w:hAnsi="Garamond" w:cs="Iskoola Pota"/>
          <w:b/>
          <w:bCs/>
        </w:rPr>
        <w:t>Metaphysic</w:t>
      </w:r>
      <w:r>
        <w:rPr>
          <w:rFonts w:ascii="Garamond" w:hAnsi="Garamond" w:cs="Iskoola Pota"/>
          <w:b/>
          <w:bCs/>
        </w:rPr>
        <w:t xml:space="preserve">s of Capitalism </w:t>
      </w:r>
    </w:p>
    <w:p w14:paraId="7C209C76" w14:textId="049A3B1D" w:rsidR="00B32DE5" w:rsidRDefault="00B32DE5" w:rsidP="000306F6">
      <w:pPr>
        <w:spacing w:after="0" w:line="240" w:lineRule="auto"/>
        <w:rPr>
          <w:rFonts w:ascii="Garamond" w:hAnsi="Garamond" w:cs="Iskoola Pota"/>
          <w:i/>
          <w:iCs/>
        </w:rPr>
      </w:pPr>
    </w:p>
    <w:p w14:paraId="1B491E59" w14:textId="7E25F021" w:rsidR="00B32DE5" w:rsidRDefault="00B32DE5" w:rsidP="000306F6">
      <w:pPr>
        <w:spacing w:after="0" w:line="240" w:lineRule="auto"/>
        <w:rPr>
          <w:rFonts w:ascii="Garamond" w:hAnsi="Garamond" w:cs="Iskoola Pota"/>
          <w:iCs/>
        </w:rPr>
      </w:pPr>
      <w:r>
        <w:rPr>
          <w:rFonts w:ascii="Garamond" w:hAnsi="Garamond" w:cs="Iskoola Pota"/>
          <w:iCs/>
        </w:rPr>
        <w:t>January 24, 27 and 29:</w:t>
      </w:r>
      <w:r w:rsidRPr="00B32DE5">
        <w:rPr>
          <w:rFonts w:ascii="Garamond" w:hAnsi="Garamond" w:cs="Iskoola Pota"/>
          <w:iCs/>
        </w:rPr>
        <w:t xml:space="preserve"> </w:t>
      </w:r>
      <w:r w:rsidR="00065983">
        <w:rPr>
          <w:rFonts w:ascii="Garamond" w:hAnsi="Garamond" w:cs="Iskoola Pota"/>
          <w:iCs/>
        </w:rPr>
        <w:t>Is there a God of Capitalism?</w:t>
      </w:r>
      <w:r w:rsidR="00065983">
        <w:rPr>
          <w:rFonts w:ascii="Garamond" w:hAnsi="Garamond" w:cs="Iskoola Pota"/>
        </w:rPr>
        <w:t xml:space="preserve"> Reading: Max Weber’s </w:t>
      </w:r>
      <w:r w:rsidR="00065983" w:rsidRPr="00582898">
        <w:rPr>
          <w:rFonts w:ascii="Garamond" w:hAnsi="Garamond" w:cs="Iskoola Pota"/>
          <w:i/>
          <w:iCs/>
        </w:rPr>
        <w:t>The Protestant Ethic and the Spirit of Capitalism</w:t>
      </w:r>
      <w:r w:rsidR="00065983">
        <w:rPr>
          <w:rFonts w:ascii="Garamond" w:hAnsi="Garamond" w:cs="Iskoola Pota"/>
        </w:rPr>
        <w:t xml:space="preserve"> </w:t>
      </w:r>
      <w:r w:rsidR="00065983" w:rsidRPr="00582898">
        <w:rPr>
          <w:rFonts w:ascii="Garamond" w:hAnsi="Garamond" w:cs="Iskoola Pota"/>
        </w:rPr>
        <w:t>(</w:t>
      </w:r>
      <w:r w:rsidR="00065983">
        <w:rPr>
          <w:rFonts w:ascii="Garamond" w:hAnsi="Garamond" w:cs="Iskoola Pota"/>
        </w:rPr>
        <w:t>“</w:t>
      </w:r>
      <w:r w:rsidR="00065983" w:rsidRPr="00582898">
        <w:rPr>
          <w:rFonts w:ascii="Garamond" w:hAnsi="Garamond" w:cs="Iskoola Pota"/>
        </w:rPr>
        <w:t>Part 1</w:t>
      </w:r>
      <w:r w:rsidR="00065983" w:rsidRPr="00582898">
        <w:rPr>
          <w:rFonts w:ascii="Garamond" w:hAnsi="Garamond"/>
        </w:rPr>
        <w:t>—The Problem</w:t>
      </w:r>
      <w:r w:rsidR="00065983">
        <w:rPr>
          <w:rFonts w:ascii="Garamond" w:hAnsi="Garamond"/>
        </w:rPr>
        <w:t>”</w:t>
      </w:r>
      <w:r w:rsidR="00065983" w:rsidRPr="00582898">
        <w:rPr>
          <w:rFonts w:ascii="Garamond" w:hAnsi="Garamond"/>
        </w:rPr>
        <w:t>)</w:t>
      </w:r>
    </w:p>
    <w:p w14:paraId="1E59DDC6" w14:textId="77777777" w:rsidR="00B32DE5" w:rsidRDefault="00B32DE5" w:rsidP="000306F6">
      <w:pPr>
        <w:spacing w:after="0" w:line="240" w:lineRule="auto"/>
        <w:rPr>
          <w:rFonts w:ascii="Garamond" w:hAnsi="Garamond" w:cs="Iskoola Pota"/>
          <w:i/>
          <w:iCs/>
        </w:rPr>
      </w:pPr>
    </w:p>
    <w:p w14:paraId="74BFAD04" w14:textId="77777777" w:rsidR="00065983" w:rsidRPr="00B32DE5" w:rsidRDefault="00065983" w:rsidP="00065983">
      <w:pPr>
        <w:pStyle w:val="ListParagraph"/>
        <w:numPr>
          <w:ilvl w:val="0"/>
          <w:numId w:val="6"/>
        </w:numPr>
        <w:spacing w:after="0" w:line="240" w:lineRule="auto"/>
        <w:jc w:val="both"/>
        <w:rPr>
          <w:rFonts w:ascii="Garamond" w:hAnsi="Garamond" w:cs="Iskoola Pota"/>
          <w:b/>
          <w:bCs/>
          <w:iCs/>
        </w:rPr>
      </w:pPr>
      <w:r>
        <w:rPr>
          <w:rFonts w:ascii="Garamond" w:hAnsi="Garamond" w:cs="Iskoola Pota"/>
          <w:b/>
          <w:bCs/>
          <w:iCs/>
        </w:rPr>
        <w:t xml:space="preserve">From </w:t>
      </w:r>
      <w:r w:rsidRPr="00B32DE5">
        <w:rPr>
          <w:rFonts w:ascii="Garamond" w:hAnsi="Garamond" w:cs="Iskoola Pota"/>
          <w:b/>
          <w:bCs/>
          <w:iCs/>
        </w:rPr>
        <w:t xml:space="preserve">Socratic </w:t>
      </w:r>
      <w:r>
        <w:rPr>
          <w:rFonts w:ascii="Garamond" w:hAnsi="Garamond" w:cs="Iskoola Pota"/>
          <w:b/>
          <w:bCs/>
          <w:iCs/>
        </w:rPr>
        <w:t>Politics to Socratic Metaphysics (or vice-versa)</w:t>
      </w:r>
    </w:p>
    <w:p w14:paraId="415DDF6C" w14:textId="6602C49A" w:rsidR="000306F6" w:rsidRDefault="000306F6" w:rsidP="000306F6">
      <w:pPr>
        <w:spacing w:after="0" w:line="240" w:lineRule="auto"/>
        <w:contextualSpacing/>
        <w:jc w:val="both"/>
        <w:rPr>
          <w:rFonts w:ascii="Garamond" w:hAnsi="Garamond" w:cs="Iskoola Pota"/>
          <w:i/>
        </w:rPr>
      </w:pPr>
    </w:p>
    <w:p w14:paraId="152EABBA" w14:textId="45A93209" w:rsidR="00E216AF" w:rsidRDefault="00B32DE5" w:rsidP="00196D37">
      <w:pPr>
        <w:spacing w:after="0" w:line="240" w:lineRule="auto"/>
        <w:contextualSpacing/>
        <w:jc w:val="both"/>
        <w:rPr>
          <w:rFonts w:ascii="Garamond" w:hAnsi="Garamond" w:cs="Iskoola Pota"/>
          <w:iCs/>
        </w:rPr>
      </w:pPr>
      <w:r>
        <w:rPr>
          <w:rFonts w:ascii="Garamond" w:hAnsi="Garamond" w:cs="Iskoola Pota"/>
          <w:iCs/>
        </w:rPr>
        <w:t>January 31</w:t>
      </w:r>
      <w:r w:rsidR="00E216AF">
        <w:rPr>
          <w:rFonts w:ascii="Garamond" w:hAnsi="Garamond" w:cs="Iskoola Pota"/>
          <w:iCs/>
        </w:rPr>
        <w:t xml:space="preserve"> and</w:t>
      </w:r>
      <w:r>
        <w:rPr>
          <w:rFonts w:ascii="Garamond" w:hAnsi="Garamond" w:cs="Iskoola Pota"/>
          <w:iCs/>
        </w:rPr>
        <w:t xml:space="preserve"> February 3</w:t>
      </w:r>
      <w:r w:rsidR="00E216AF">
        <w:rPr>
          <w:rFonts w:ascii="Garamond" w:hAnsi="Garamond" w:cs="Iskoola Pota"/>
          <w:iCs/>
        </w:rPr>
        <w:t xml:space="preserve">: </w:t>
      </w:r>
      <w:r w:rsidR="00E216AF" w:rsidRPr="003A4120">
        <w:rPr>
          <w:rFonts w:ascii="Garamond" w:hAnsi="Garamond" w:cs="Iskoola Pota"/>
          <w:iCs/>
        </w:rPr>
        <w:t>What is justice?</w:t>
      </w:r>
      <w:r w:rsidR="00E216AF" w:rsidRPr="003A4120">
        <w:rPr>
          <w:rFonts w:ascii="Garamond" w:hAnsi="Garamond" w:cs="Iskoola Pota"/>
        </w:rPr>
        <w:t xml:space="preserve"> Reading: Plato’s </w:t>
      </w:r>
      <w:r w:rsidR="00E216AF" w:rsidRPr="003A4120">
        <w:rPr>
          <w:rFonts w:ascii="Garamond" w:hAnsi="Garamond" w:cs="Iskoola Pota"/>
          <w:i/>
        </w:rPr>
        <w:t>Republic</w:t>
      </w:r>
      <w:r w:rsidR="00E216AF" w:rsidRPr="003A4120">
        <w:rPr>
          <w:rFonts w:ascii="Garamond" w:hAnsi="Garamond" w:cs="Iskoola Pota"/>
        </w:rPr>
        <w:t xml:space="preserve"> (Book I, recommended focus: 331c-d; 332d; 334e; 335e; 338c-339b; 346e</w:t>
      </w:r>
      <w:r w:rsidR="00E216AF">
        <w:rPr>
          <w:rFonts w:ascii="Garamond" w:hAnsi="Garamond" w:cs="Iskoola Pota"/>
        </w:rPr>
        <w:t xml:space="preserve"> and Book IV (recommended focus: 430e-436b; 445a), and</w:t>
      </w:r>
      <w:r w:rsidR="00E216AF" w:rsidRPr="00E216AF">
        <w:rPr>
          <w:rFonts w:ascii="Garamond" w:hAnsi="Garamond" w:cs="Iskoola Pota"/>
        </w:rPr>
        <w:t xml:space="preserve"> </w:t>
      </w:r>
      <w:r w:rsidR="00E216AF" w:rsidRPr="003A4120">
        <w:rPr>
          <w:rFonts w:ascii="Garamond" w:hAnsi="Garamond" w:cs="Iskoola Pota"/>
        </w:rPr>
        <w:t>Vaugh’s “Plato: The Really Real”</w:t>
      </w:r>
    </w:p>
    <w:p w14:paraId="6506A9C2" w14:textId="77777777" w:rsidR="00E216AF" w:rsidRDefault="00E216AF" w:rsidP="00196D37">
      <w:pPr>
        <w:spacing w:after="0" w:line="240" w:lineRule="auto"/>
        <w:contextualSpacing/>
        <w:jc w:val="both"/>
        <w:rPr>
          <w:rFonts w:ascii="Garamond" w:hAnsi="Garamond" w:cs="Iskoola Pota"/>
          <w:iCs/>
        </w:rPr>
      </w:pPr>
    </w:p>
    <w:p w14:paraId="22D18712" w14:textId="273CAC4B" w:rsidR="00707CAC" w:rsidRDefault="00E216AF" w:rsidP="00196D37">
      <w:pPr>
        <w:spacing w:after="0" w:line="240" w:lineRule="auto"/>
        <w:contextualSpacing/>
        <w:jc w:val="both"/>
        <w:rPr>
          <w:rFonts w:ascii="Garamond" w:hAnsi="Garamond" w:cs="Iskoola Pota"/>
          <w:iCs/>
        </w:rPr>
      </w:pPr>
      <w:r>
        <w:rPr>
          <w:rFonts w:ascii="Garamond" w:hAnsi="Garamond" w:cs="Iskoola Pota"/>
          <w:iCs/>
        </w:rPr>
        <w:t xml:space="preserve">February </w:t>
      </w:r>
      <w:r w:rsidR="00B32DE5">
        <w:rPr>
          <w:rFonts w:ascii="Garamond" w:hAnsi="Garamond" w:cs="Iskoola Pota"/>
          <w:iCs/>
        </w:rPr>
        <w:t>5</w:t>
      </w:r>
      <w:r>
        <w:rPr>
          <w:rFonts w:ascii="Garamond" w:hAnsi="Garamond" w:cs="Iskoola Pota"/>
          <w:iCs/>
        </w:rPr>
        <w:t xml:space="preserve"> and 7</w:t>
      </w:r>
      <w:r w:rsidR="00B32DE5">
        <w:rPr>
          <w:rFonts w:ascii="Garamond" w:hAnsi="Garamond" w:cs="Iskoola Pota"/>
          <w:iCs/>
        </w:rPr>
        <w:t xml:space="preserve">: </w:t>
      </w:r>
      <w:r w:rsidR="00065983">
        <w:rPr>
          <w:rFonts w:ascii="Garamond" w:hAnsi="Garamond" w:cs="Iskoola Pota"/>
          <w:iCs/>
        </w:rPr>
        <w:t xml:space="preserve">What is a Platonic form? </w:t>
      </w:r>
      <w:r w:rsidR="00065983" w:rsidRPr="003A4120">
        <w:rPr>
          <w:rFonts w:ascii="Garamond" w:hAnsi="Garamond" w:cs="Iskoola Pota"/>
        </w:rPr>
        <w:t xml:space="preserve">Reading: Plato’s </w:t>
      </w:r>
      <w:r w:rsidR="00065983" w:rsidRPr="003A4120">
        <w:rPr>
          <w:rFonts w:ascii="Garamond" w:hAnsi="Garamond" w:cs="Iskoola Pota"/>
          <w:i/>
        </w:rPr>
        <w:t>Republic</w:t>
      </w:r>
      <w:r w:rsidR="00065983" w:rsidRPr="003A4120">
        <w:rPr>
          <w:rFonts w:ascii="Garamond" w:hAnsi="Garamond" w:cs="Iskoola Pota"/>
        </w:rPr>
        <w:t xml:space="preserve"> (Book VII (</w:t>
      </w:r>
      <w:r w:rsidR="00065983" w:rsidRPr="003A4120">
        <w:rPr>
          <w:rFonts w:ascii="Garamond" w:hAnsi="Garamond" w:cs="Iskoola Pota"/>
          <w:i/>
          <w:iCs/>
        </w:rPr>
        <w:t>Focus</w:t>
      </w:r>
      <w:r w:rsidR="00065983" w:rsidRPr="003A4120">
        <w:rPr>
          <w:rFonts w:ascii="Garamond" w:hAnsi="Garamond" w:cs="Iskoola Pota"/>
        </w:rPr>
        <w:t>: 514a-517d)</w:t>
      </w:r>
      <w:r w:rsidR="00065983">
        <w:rPr>
          <w:rFonts w:ascii="Garamond" w:hAnsi="Garamond" w:cs="Iskoola Pota"/>
        </w:rPr>
        <w:t xml:space="preserve">, and </w:t>
      </w:r>
      <w:r w:rsidR="00065983" w:rsidRPr="003A4120">
        <w:rPr>
          <w:rFonts w:ascii="Garamond" w:hAnsi="Garamond" w:cs="Iskoola Pota"/>
        </w:rPr>
        <w:t>Melchert’s “Plato’s Knowing the Real and the Good”</w:t>
      </w:r>
    </w:p>
    <w:p w14:paraId="37B58A24" w14:textId="77777777" w:rsidR="00DD48A6" w:rsidRDefault="00DD48A6" w:rsidP="00DD48A6">
      <w:pPr>
        <w:spacing w:after="0" w:line="240" w:lineRule="auto"/>
        <w:contextualSpacing/>
        <w:jc w:val="both"/>
        <w:rPr>
          <w:rFonts w:ascii="Garamond" w:hAnsi="Garamond" w:cs="Iskoola Pota"/>
          <w:iCs/>
        </w:rPr>
      </w:pPr>
    </w:p>
    <w:p w14:paraId="06DFAABF" w14:textId="554FF625" w:rsidR="00B32DE5" w:rsidRPr="00B32DE5" w:rsidRDefault="00C25F68" w:rsidP="00B32DE5">
      <w:pPr>
        <w:pStyle w:val="ListParagraph"/>
        <w:numPr>
          <w:ilvl w:val="0"/>
          <w:numId w:val="6"/>
        </w:numPr>
        <w:spacing w:after="0" w:line="240" w:lineRule="auto"/>
        <w:jc w:val="both"/>
        <w:rPr>
          <w:rFonts w:ascii="Garamond" w:hAnsi="Garamond" w:cs="Iskoola Pota"/>
          <w:b/>
          <w:bCs/>
        </w:rPr>
      </w:pPr>
      <w:r>
        <w:rPr>
          <w:rFonts w:ascii="Garamond" w:hAnsi="Garamond" w:cs="Iskoola Pota"/>
          <w:b/>
          <w:bCs/>
        </w:rPr>
        <w:t>From</w:t>
      </w:r>
      <w:r w:rsidR="00B32DE5" w:rsidRPr="00B32DE5">
        <w:rPr>
          <w:rFonts w:ascii="Garamond" w:hAnsi="Garamond" w:cs="Iskoola Pota"/>
          <w:b/>
          <w:bCs/>
        </w:rPr>
        <w:t xml:space="preserve"> Christian </w:t>
      </w:r>
      <w:r>
        <w:rPr>
          <w:rFonts w:ascii="Garamond" w:hAnsi="Garamond" w:cs="Iskoola Pota"/>
          <w:b/>
          <w:bCs/>
        </w:rPr>
        <w:t xml:space="preserve">Medieval </w:t>
      </w:r>
      <w:r w:rsidR="00B32DE5" w:rsidRPr="00B32DE5">
        <w:rPr>
          <w:rFonts w:ascii="Garamond" w:hAnsi="Garamond" w:cs="Iskoola Pota"/>
          <w:b/>
          <w:bCs/>
        </w:rPr>
        <w:t xml:space="preserve">Metaphysics </w:t>
      </w:r>
      <w:r>
        <w:rPr>
          <w:rFonts w:ascii="Garamond" w:hAnsi="Garamond" w:cs="Iskoola Pota"/>
          <w:b/>
          <w:bCs/>
        </w:rPr>
        <w:t>to</w:t>
      </w:r>
      <w:r w:rsidR="004A08DA">
        <w:rPr>
          <w:rFonts w:ascii="Garamond" w:hAnsi="Garamond" w:cs="Iskoola Pota"/>
          <w:b/>
          <w:bCs/>
        </w:rPr>
        <w:t xml:space="preserve"> Christian </w:t>
      </w:r>
      <w:r>
        <w:rPr>
          <w:rFonts w:ascii="Garamond" w:hAnsi="Garamond" w:cs="Iskoola Pota"/>
          <w:b/>
          <w:bCs/>
        </w:rPr>
        <w:t xml:space="preserve">Medieval </w:t>
      </w:r>
      <w:r w:rsidR="004A08DA">
        <w:rPr>
          <w:rFonts w:ascii="Garamond" w:hAnsi="Garamond" w:cs="Iskoola Pota"/>
          <w:b/>
          <w:bCs/>
        </w:rPr>
        <w:t>Politics</w:t>
      </w:r>
      <w:r>
        <w:rPr>
          <w:rFonts w:ascii="Garamond" w:hAnsi="Garamond" w:cs="Iskoola Pota"/>
          <w:b/>
          <w:bCs/>
        </w:rPr>
        <w:t xml:space="preserve"> (or vice-versa)</w:t>
      </w:r>
    </w:p>
    <w:p w14:paraId="0860BB00" w14:textId="77777777" w:rsidR="00065983" w:rsidRDefault="00065983" w:rsidP="00065983">
      <w:pPr>
        <w:spacing w:after="0" w:line="240" w:lineRule="auto"/>
        <w:contextualSpacing/>
        <w:jc w:val="both"/>
        <w:rPr>
          <w:rFonts w:ascii="Garamond" w:hAnsi="Garamond" w:cs="Iskoola Pota"/>
          <w:iCs/>
        </w:rPr>
      </w:pPr>
    </w:p>
    <w:p w14:paraId="01F2AB52" w14:textId="7B180925" w:rsidR="00065983" w:rsidRPr="007F5E73" w:rsidRDefault="00065983" w:rsidP="00065983">
      <w:pPr>
        <w:spacing w:after="0" w:line="240" w:lineRule="auto"/>
        <w:contextualSpacing/>
        <w:jc w:val="both"/>
        <w:rPr>
          <w:rFonts w:ascii="Garamond" w:hAnsi="Garamond" w:cs="Iskoola Pota"/>
          <w:iCs/>
        </w:rPr>
      </w:pPr>
      <w:r>
        <w:rPr>
          <w:rFonts w:ascii="Garamond" w:hAnsi="Garamond" w:cs="Iskoola Pota"/>
          <w:iCs/>
        </w:rPr>
        <w:t>February 10</w:t>
      </w:r>
      <w:r w:rsidR="00E216AF">
        <w:rPr>
          <w:rFonts w:ascii="Garamond" w:hAnsi="Garamond" w:cs="Iskoola Pota"/>
          <w:iCs/>
        </w:rPr>
        <w:t xml:space="preserve">, </w:t>
      </w:r>
      <w:r>
        <w:rPr>
          <w:rFonts w:ascii="Garamond" w:hAnsi="Garamond" w:cs="Iskoola Pota"/>
          <w:iCs/>
        </w:rPr>
        <w:t>12</w:t>
      </w:r>
      <w:r w:rsidR="00E216AF">
        <w:rPr>
          <w:rFonts w:ascii="Garamond" w:hAnsi="Garamond" w:cs="Iskoola Pota"/>
          <w:iCs/>
        </w:rPr>
        <w:t xml:space="preserve"> and 14</w:t>
      </w:r>
      <w:r>
        <w:rPr>
          <w:rFonts w:ascii="Garamond" w:hAnsi="Garamond" w:cs="Iskoola Pota"/>
          <w:iCs/>
        </w:rPr>
        <w:t xml:space="preserve">: </w:t>
      </w:r>
      <w:r>
        <w:rPr>
          <w:rFonts w:ascii="Garamond" w:hAnsi="Garamond" w:cs="Iskoola Pota"/>
        </w:rPr>
        <w:t xml:space="preserve">Is there a Christian God? </w:t>
      </w:r>
      <w:r w:rsidRPr="009977FD">
        <w:rPr>
          <w:rFonts w:ascii="Garamond" w:hAnsi="Garamond" w:cs="Iskoola Pota"/>
          <w:iCs/>
        </w:rPr>
        <w:t xml:space="preserve">Reading: Aquinas’s </w:t>
      </w:r>
      <w:r w:rsidRPr="009977FD">
        <w:rPr>
          <w:rFonts w:ascii="Garamond" w:hAnsi="Garamond" w:cs="Iskoola Pota"/>
          <w:i/>
        </w:rPr>
        <w:t>Summa Theologica</w:t>
      </w:r>
      <w:r w:rsidRPr="009977FD">
        <w:rPr>
          <w:rFonts w:ascii="Garamond" w:hAnsi="Garamond" w:cs="Iskoola Pota"/>
          <w:iCs/>
        </w:rPr>
        <w:t xml:space="preserve"> </w:t>
      </w:r>
      <w:r w:rsidRPr="009977FD">
        <w:rPr>
          <w:rFonts w:ascii="Garamond" w:hAnsi="Garamond"/>
          <w:iCs/>
        </w:rPr>
        <w:t xml:space="preserve">— </w:t>
      </w:r>
      <w:r w:rsidRPr="009977FD">
        <w:rPr>
          <w:rFonts w:ascii="Garamond" w:hAnsi="Garamond" w:cs="Iskoola Pota"/>
          <w:iCs/>
        </w:rPr>
        <w:t xml:space="preserve">selected excerpts on </w:t>
      </w:r>
      <w:r w:rsidRPr="009977FD">
        <w:rPr>
          <w:rFonts w:ascii="Garamond" w:hAnsi="Garamond" w:cs="Iskoola Pota"/>
          <w:i/>
        </w:rPr>
        <w:t>God</w:t>
      </w:r>
      <w:r w:rsidRPr="009977FD">
        <w:rPr>
          <w:rFonts w:ascii="Garamond" w:hAnsi="Garamond" w:cs="Iskoola Pota"/>
          <w:iCs/>
        </w:rPr>
        <w:t xml:space="preserve"> (Part I, Question 2, Articles 1, 2 and 3)</w:t>
      </w:r>
      <w:r>
        <w:rPr>
          <w:rFonts w:ascii="Garamond" w:hAnsi="Garamond" w:cs="Iskoola Pota"/>
          <w:iCs/>
        </w:rPr>
        <w:t>.</w:t>
      </w:r>
      <w:r w:rsidRPr="00367B09">
        <w:rPr>
          <w:rFonts w:ascii="Garamond" w:hAnsi="Garamond" w:cs="Iskoola Pota"/>
          <w:iCs/>
        </w:rPr>
        <w:t xml:space="preserve"> </w:t>
      </w:r>
      <w:r w:rsidRPr="009977FD">
        <w:rPr>
          <w:rFonts w:ascii="Garamond" w:hAnsi="Garamond" w:cs="Iskoola Pota"/>
          <w:iCs/>
        </w:rPr>
        <w:t>Recommended: Vaughn’s “</w:t>
      </w:r>
      <w:r>
        <w:rPr>
          <w:rFonts w:ascii="Garamond" w:hAnsi="Garamond" w:cs="Iskoola Pota"/>
          <w:iCs/>
        </w:rPr>
        <w:t xml:space="preserve">Anselm and </w:t>
      </w:r>
      <w:r w:rsidRPr="009977FD">
        <w:rPr>
          <w:rFonts w:ascii="Garamond" w:hAnsi="Garamond" w:cs="Iskoola Pota"/>
          <w:iCs/>
        </w:rPr>
        <w:t>Aquinas”</w:t>
      </w:r>
    </w:p>
    <w:p w14:paraId="55A324BB" w14:textId="77777777" w:rsidR="00065983" w:rsidRDefault="00065983" w:rsidP="00065983">
      <w:pPr>
        <w:spacing w:after="0" w:line="240" w:lineRule="auto"/>
        <w:contextualSpacing/>
        <w:jc w:val="both"/>
        <w:rPr>
          <w:rFonts w:ascii="Garamond" w:hAnsi="Garamond" w:cs="Iskoola Pota"/>
        </w:rPr>
      </w:pPr>
    </w:p>
    <w:p w14:paraId="6EC4FFC3" w14:textId="4A703091" w:rsidR="00065983" w:rsidRPr="00AB3368" w:rsidRDefault="00065983" w:rsidP="00065983">
      <w:pPr>
        <w:spacing w:after="0" w:line="240" w:lineRule="auto"/>
        <w:contextualSpacing/>
        <w:jc w:val="both"/>
        <w:rPr>
          <w:rFonts w:ascii="Garamond" w:hAnsi="Garamond" w:cs="Iskoola Pota"/>
          <w:iCs/>
        </w:rPr>
      </w:pPr>
      <w:r>
        <w:rPr>
          <w:rFonts w:ascii="Garamond" w:hAnsi="Garamond" w:cs="Iskoola Pota"/>
        </w:rPr>
        <w:t>February 1</w:t>
      </w:r>
      <w:r w:rsidR="00E216AF">
        <w:rPr>
          <w:rFonts w:ascii="Garamond" w:hAnsi="Garamond" w:cs="Iskoola Pota"/>
        </w:rPr>
        <w:t>7</w:t>
      </w:r>
      <w:r>
        <w:rPr>
          <w:rFonts w:ascii="Garamond" w:hAnsi="Garamond" w:cs="Iskoola Pota"/>
        </w:rPr>
        <w:t xml:space="preserve">: Does the Christian God sanction war? Reading: </w:t>
      </w:r>
      <w:r w:rsidRPr="009977FD">
        <w:rPr>
          <w:rFonts w:ascii="Garamond" w:hAnsi="Garamond" w:cs="Iskoola Pota"/>
          <w:iCs/>
        </w:rPr>
        <w:t xml:space="preserve">Aquinas’s </w:t>
      </w:r>
      <w:r w:rsidRPr="009977FD">
        <w:rPr>
          <w:rFonts w:ascii="Garamond" w:hAnsi="Garamond" w:cs="Iskoola Pota"/>
          <w:i/>
        </w:rPr>
        <w:t>Summa Theologica</w:t>
      </w:r>
      <w:r w:rsidRPr="009977FD">
        <w:rPr>
          <w:rFonts w:ascii="Garamond" w:hAnsi="Garamond" w:cs="Iskoola Pota"/>
          <w:iCs/>
        </w:rPr>
        <w:t xml:space="preserve"> </w:t>
      </w:r>
      <w:r w:rsidRPr="009977FD">
        <w:rPr>
          <w:rFonts w:ascii="Garamond" w:hAnsi="Garamond"/>
          <w:iCs/>
        </w:rPr>
        <w:t xml:space="preserve">— </w:t>
      </w:r>
      <w:r w:rsidRPr="009977FD">
        <w:rPr>
          <w:rFonts w:ascii="Garamond" w:hAnsi="Garamond" w:cs="Iskoola Pota"/>
          <w:iCs/>
        </w:rPr>
        <w:t xml:space="preserve">selected excerpts on </w:t>
      </w:r>
      <w:r w:rsidRPr="009977FD">
        <w:rPr>
          <w:rFonts w:ascii="Garamond" w:hAnsi="Garamond" w:cs="Iskoola Pota"/>
          <w:i/>
        </w:rPr>
        <w:t>Just War</w:t>
      </w:r>
      <w:r w:rsidRPr="009977FD">
        <w:rPr>
          <w:rFonts w:ascii="Garamond" w:hAnsi="Garamond" w:cs="Iskoola Pota"/>
          <w:iCs/>
        </w:rPr>
        <w:t xml:space="preserve"> (Part II-II, Question 40, Article 1)</w:t>
      </w:r>
      <w:r>
        <w:rPr>
          <w:rFonts w:ascii="Garamond" w:hAnsi="Garamond" w:cs="Iskoola Pota"/>
          <w:iCs/>
        </w:rPr>
        <w:t>.</w:t>
      </w:r>
    </w:p>
    <w:p w14:paraId="14FEA731" w14:textId="77777777" w:rsidR="00065983" w:rsidRDefault="00065983" w:rsidP="00B32DE5">
      <w:pPr>
        <w:spacing w:after="0" w:line="240" w:lineRule="auto"/>
        <w:contextualSpacing/>
        <w:jc w:val="both"/>
        <w:rPr>
          <w:rFonts w:ascii="Garamond" w:hAnsi="Garamond" w:cs="Iskoola Pota"/>
        </w:rPr>
      </w:pPr>
    </w:p>
    <w:p w14:paraId="7BF297FD" w14:textId="4D03FAD9" w:rsidR="00065983" w:rsidRDefault="004A08DA" w:rsidP="00B32DE5">
      <w:pPr>
        <w:spacing w:after="0" w:line="240" w:lineRule="auto"/>
        <w:contextualSpacing/>
        <w:jc w:val="both"/>
        <w:rPr>
          <w:rFonts w:ascii="Garamond" w:hAnsi="Garamond" w:cs="Iskoola Pota"/>
        </w:rPr>
      </w:pPr>
      <w:r>
        <w:rPr>
          <w:rFonts w:ascii="Garamond" w:hAnsi="Garamond" w:cs="Iskoola Pota"/>
        </w:rPr>
        <w:t xml:space="preserve">February </w:t>
      </w:r>
      <w:r w:rsidR="00621939">
        <w:rPr>
          <w:rFonts w:ascii="Garamond" w:hAnsi="Garamond" w:cs="Iskoola Pota"/>
        </w:rPr>
        <w:t>19</w:t>
      </w:r>
      <w:r w:rsidR="00065983">
        <w:rPr>
          <w:rFonts w:ascii="Garamond" w:hAnsi="Garamond" w:cs="Iskoola Pota"/>
        </w:rPr>
        <w:t>:</w:t>
      </w:r>
      <w:r w:rsidR="00621939">
        <w:rPr>
          <w:rFonts w:ascii="Garamond" w:hAnsi="Garamond" w:cs="Iskoola Pota"/>
        </w:rPr>
        <w:t xml:space="preserve"> </w:t>
      </w:r>
      <w:r w:rsidR="00065983">
        <w:rPr>
          <w:rFonts w:ascii="Garamond" w:hAnsi="Garamond" w:cs="Iskoola Pota"/>
        </w:rPr>
        <w:t>What kinds of sexual practices are sanctioned by the Christian God?</w:t>
      </w:r>
      <w:r w:rsidR="00065983" w:rsidRPr="009977FD">
        <w:rPr>
          <w:rFonts w:ascii="Garamond" w:hAnsi="Garamond" w:cs="Iskoola Pota"/>
          <w:iCs/>
        </w:rPr>
        <w:t xml:space="preserve"> Aquinas’s </w:t>
      </w:r>
      <w:r w:rsidR="00065983" w:rsidRPr="009977FD">
        <w:rPr>
          <w:rFonts w:ascii="Garamond" w:hAnsi="Garamond" w:cs="Iskoola Pota"/>
          <w:i/>
        </w:rPr>
        <w:t>Summa Theologica</w:t>
      </w:r>
      <w:r w:rsidR="00065983" w:rsidRPr="009977FD">
        <w:rPr>
          <w:rFonts w:ascii="Garamond" w:hAnsi="Garamond" w:cs="Iskoola Pota"/>
          <w:iCs/>
        </w:rPr>
        <w:t xml:space="preserve"> </w:t>
      </w:r>
      <w:r w:rsidR="00065983" w:rsidRPr="009977FD">
        <w:rPr>
          <w:rFonts w:ascii="Garamond" w:hAnsi="Garamond"/>
          <w:iCs/>
        </w:rPr>
        <w:t xml:space="preserve">— </w:t>
      </w:r>
      <w:r w:rsidR="00065983" w:rsidRPr="009977FD">
        <w:rPr>
          <w:rFonts w:ascii="Garamond" w:hAnsi="Garamond" w:cs="Iskoola Pota"/>
          <w:iCs/>
        </w:rPr>
        <w:t xml:space="preserve">selected excerpts on </w:t>
      </w:r>
      <w:r w:rsidR="00065983" w:rsidRPr="009977FD">
        <w:rPr>
          <w:rFonts w:ascii="Garamond" w:hAnsi="Garamond" w:cs="Iskoola Pota"/>
          <w:i/>
        </w:rPr>
        <w:t>Natural Sexual Practices</w:t>
      </w:r>
      <w:r w:rsidR="00065983" w:rsidRPr="009977FD">
        <w:rPr>
          <w:rFonts w:ascii="Garamond" w:hAnsi="Garamond" w:cs="Iskoola Pota"/>
          <w:iCs/>
        </w:rPr>
        <w:t xml:space="preserve"> (Part II-I, Question 94, Article 2</w:t>
      </w:r>
      <w:r w:rsidR="00065983">
        <w:rPr>
          <w:rFonts w:ascii="Garamond" w:hAnsi="Garamond" w:cs="Iskoola Pota"/>
          <w:iCs/>
        </w:rPr>
        <w:t xml:space="preserve"> and </w:t>
      </w:r>
      <w:r w:rsidR="00065983" w:rsidRPr="009977FD">
        <w:rPr>
          <w:rFonts w:ascii="Garamond" w:hAnsi="Garamond" w:cs="Iskoola Pota"/>
          <w:iCs/>
        </w:rPr>
        <w:t xml:space="preserve">Part II-II, Question </w:t>
      </w:r>
      <w:r w:rsidR="00065983">
        <w:rPr>
          <w:rFonts w:ascii="Garamond" w:hAnsi="Garamond" w:cs="Iskoola Pota"/>
          <w:iCs/>
        </w:rPr>
        <w:t>154</w:t>
      </w:r>
      <w:r w:rsidR="00065983" w:rsidRPr="009977FD">
        <w:rPr>
          <w:rFonts w:ascii="Garamond" w:hAnsi="Garamond" w:cs="Iskoola Pota"/>
          <w:iCs/>
        </w:rPr>
        <w:t>, Article 11).</w:t>
      </w:r>
    </w:p>
    <w:p w14:paraId="2618DC9A" w14:textId="77777777" w:rsidR="00C25F68" w:rsidRPr="008C1674" w:rsidRDefault="00C25F68" w:rsidP="008C1674">
      <w:pPr>
        <w:spacing w:after="0" w:line="240" w:lineRule="auto"/>
        <w:jc w:val="both"/>
        <w:rPr>
          <w:rFonts w:ascii="Garamond" w:hAnsi="Garamond" w:cs="Iskoola Pota"/>
          <w:b/>
          <w:bCs/>
          <w:iCs/>
        </w:rPr>
      </w:pPr>
    </w:p>
    <w:p w14:paraId="525A07A4" w14:textId="7963822C" w:rsidR="00367B09" w:rsidRPr="00367B09" w:rsidRDefault="00C25F68" w:rsidP="00367B09">
      <w:pPr>
        <w:pStyle w:val="ListParagraph"/>
        <w:numPr>
          <w:ilvl w:val="0"/>
          <w:numId w:val="6"/>
        </w:numPr>
        <w:spacing w:after="0" w:line="240" w:lineRule="auto"/>
        <w:jc w:val="both"/>
        <w:rPr>
          <w:rFonts w:ascii="Garamond" w:hAnsi="Garamond" w:cs="Iskoola Pota"/>
          <w:b/>
          <w:bCs/>
          <w:iCs/>
        </w:rPr>
      </w:pPr>
      <w:r>
        <w:rPr>
          <w:rFonts w:ascii="Garamond" w:hAnsi="Garamond" w:cs="Iskoola Pota"/>
          <w:b/>
          <w:bCs/>
          <w:iCs/>
        </w:rPr>
        <w:t xml:space="preserve">From </w:t>
      </w:r>
      <w:r w:rsidR="00D7642A">
        <w:rPr>
          <w:rFonts w:ascii="Garamond" w:hAnsi="Garamond" w:cs="Iskoola Pota"/>
          <w:b/>
          <w:bCs/>
          <w:iCs/>
        </w:rPr>
        <w:t xml:space="preserve">“Political Neutrality” to </w:t>
      </w:r>
      <w:r>
        <w:rPr>
          <w:rFonts w:ascii="Garamond" w:hAnsi="Garamond" w:cs="Iskoola Pota"/>
          <w:b/>
          <w:bCs/>
          <w:iCs/>
        </w:rPr>
        <w:t>“Scientific”</w:t>
      </w:r>
      <w:r w:rsidR="008571E7">
        <w:rPr>
          <w:rFonts w:ascii="Garamond" w:hAnsi="Garamond" w:cs="Iskoola Pota"/>
          <w:b/>
          <w:bCs/>
          <w:iCs/>
        </w:rPr>
        <w:t xml:space="preserve"> </w:t>
      </w:r>
      <w:r>
        <w:rPr>
          <w:rFonts w:ascii="Garamond" w:hAnsi="Garamond" w:cs="Iskoola Pota"/>
          <w:b/>
          <w:bCs/>
          <w:iCs/>
        </w:rPr>
        <w:t xml:space="preserve">Modern </w:t>
      </w:r>
      <w:r w:rsidR="00367B09" w:rsidRPr="00367B09">
        <w:rPr>
          <w:rFonts w:ascii="Garamond" w:hAnsi="Garamond" w:cs="Iskoola Pota"/>
          <w:b/>
          <w:bCs/>
          <w:iCs/>
        </w:rPr>
        <w:t>Metaphysics</w:t>
      </w:r>
      <w:r w:rsidR="00D7642A">
        <w:rPr>
          <w:rFonts w:ascii="Garamond" w:hAnsi="Garamond" w:cs="Iskoola Pota"/>
          <w:b/>
          <w:bCs/>
          <w:iCs/>
        </w:rPr>
        <w:t xml:space="preserve"> </w:t>
      </w:r>
      <w:r>
        <w:rPr>
          <w:rFonts w:ascii="Garamond" w:hAnsi="Garamond" w:cs="Iskoola Pota"/>
          <w:b/>
          <w:bCs/>
          <w:iCs/>
        </w:rPr>
        <w:t xml:space="preserve">(or vice-versa) </w:t>
      </w:r>
    </w:p>
    <w:p w14:paraId="5AB01F36" w14:textId="08157D44" w:rsidR="00B32DE5" w:rsidRDefault="00B32DE5" w:rsidP="00985F0F">
      <w:pPr>
        <w:spacing w:after="0" w:line="240" w:lineRule="auto"/>
        <w:contextualSpacing/>
        <w:jc w:val="both"/>
        <w:rPr>
          <w:rFonts w:ascii="Garamond" w:hAnsi="Garamond" w:cs="Iskoola Pota"/>
        </w:rPr>
      </w:pPr>
    </w:p>
    <w:p w14:paraId="0FBE0577" w14:textId="16DECB82" w:rsidR="008C1674" w:rsidRDefault="008C1674" w:rsidP="008C1674">
      <w:pPr>
        <w:spacing w:after="0" w:line="240" w:lineRule="auto"/>
        <w:contextualSpacing/>
        <w:jc w:val="both"/>
        <w:rPr>
          <w:rFonts w:ascii="Garamond" w:hAnsi="Garamond" w:cs="Iskoola Pota"/>
        </w:rPr>
      </w:pPr>
      <w:r>
        <w:rPr>
          <w:rFonts w:ascii="Garamond" w:hAnsi="Garamond" w:cs="Iskoola Pota"/>
        </w:rPr>
        <w:t xml:space="preserve">February 21: Can skepticism be answered? Reading: </w:t>
      </w:r>
      <w:r w:rsidRPr="00367B09">
        <w:rPr>
          <w:rFonts w:ascii="Garamond" w:hAnsi="Garamond" w:cs="Iskoola Pota"/>
        </w:rPr>
        <w:t xml:space="preserve">Descartes’s </w:t>
      </w:r>
      <w:r w:rsidRPr="00367B09">
        <w:rPr>
          <w:rFonts w:ascii="Garamond" w:hAnsi="Garamond" w:cs="Iskoola Pota"/>
          <w:i/>
          <w:iCs/>
        </w:rPr>
        <w:t>1</w:t>
      </w:r>
      <w:r w:rsidRPr="00367B09">
        <w:rPr>
          <w:rFonts w:ascii="Garamond" w:hAnsi="Garamond" w:cs="Iskoola Pota"/>
          <w:i/>
          <w:iCs/>
          <w:vertAlign w:val="superscript"/>
        </w:rPr>
        <w:t>st</w:t>
      </w:r>
      <w:r w:rsidRPr="00367B09">
        <w:rPr>
          <w:rFonts w:ascii="Garamond" w:hAnsi="Garamond" w:cs="Iskoola Pota"/>
          <w:i/>
          <w:iCs/>
        </w:rPr>
        <w:t xml:space="preserve"> Meditation</w:t>
      </w:r>
      <w:r>
        <w:rPr>
          <w:rFonts w:ascii="Garamond" w:hAnsi="Garamond" w:cs="Iskoola Pota"/>
        </w:rPr>
        <w:t xml:space="preserve">, and </w:t>
      </w:r>
      <w:r w:rsidRPr="00367B09">
        <w:rPr>
          <w:rFonts w:ascii="Garamond" w:hAnsi="Garamond" w:cs="Iskoola Pota"/>
        </w:rPr>
        <w:t>Vaughn’s “Descartes”</w:t>
      </w:r>
    </w:p>
    <w:p w14:paraId="7C31E8AE" w14:textId="77777777" w:rsidR="008C1674" w:rsidRDefault="008C1674" w:rsidP="008C1674">
      <w:pPr>
        <w:spacing w:after="0" w:line="240" w:lineRule="auto"/>
        <w:contextualSpacing/>
        <w:jc w:val="both"/>
        <w:rPr>
          <w:rFonts w:ascii="Garamond" w:hAnsi="Garamond" w:cs="Iskoola Pota"/>
        </w:rPr>
      </w:pPr>
    </w:p>
    <w:p w14:paraId="6283B9D6" w14:textId="61793E5D" w:rsidR="008C1674" w:rsidRPr="007F5E73" w:rsidRDefault="008C1674" w:rsidP="008C1674">
      <w:pPr>
        <w:spacing w:after="0" w:line="240" w:lineRule="auto"/>
        <w:contextualSpacing/>
        <w:jc w:val="both"/>
        <w:rPr>
          <w:rFonts w:ascii="Garamond" w:hAnsi="Garamond" w:cs="Iskoola Pota"/>
        </w:rPr>
      </w:pPr>
      <w:r>
        <w:rPr>
          <w:rFonts w:ascii="Garamond" w:hAnsi="Garamond" w:cs="Iskoola Pota"/>
        </w:rPr>
        <w:t xml:space="preserve">February 24: Can I doubt that </w:t>
      </w:r>
      <w:r w:rsidRPr="003A4120">
        <w:rPr>
          <w:rFonts w:ascii="Garamond" w:hAnsi="Garamond" w:cs="Iskoola Pota"/>
        </w:rPr>
        <w:t>I exist?</w:t>
      </w:r>
      <w:r>
        <w:rPr>
          <w:rFonts w:ascii="Garamond" w:hAnsi="Garamond" w:cs="Iskoola Pota"/>
          <w:iCs/>
        </w:rPr>
        <w:t xml:space="preserve"> </w:t>
      </w:r>
      <w:r w:rsidRPr="003A4120">
        <w:rPr>
          <w:rFonts w:ascii="Garamond" w:hAnsi="Garamond" w:cs="Iskoola Pota"/>
        </w:rPr>
        <w:t>Reading: Descartes’s 2</w:t>
      </w:r>
      <w:r w:rsidRPr="003A4120">
        <w:rPr>
          <w:rFonts w:ascii="Garamond" w:hAnsi="Garamond" w:cs="Iskoola Pota"/>
          <w:vertAlign w:val="superscript"/>
        </w:rPr>
        <w:t>nd</w:t>
      </w:r>
      <w:r w:rsidRPr="003A4120">
        <w:rPr>
          <w:rFonts w:ascii="Garamond" w:hAnsi="Garamond" w:cs="Iskoola Pota"/>
        </w:rPr>
        <w:t xml:space="preserve"> </w:t>
      </w:r>
      <w:r w:rsidRPr="003A4120">
        <w:rPr>
          <w:rFonts w:ascii="Garamond" w:hAnsi="Garamond" w:cs="Iskoola Pota"/>
          <w:i/>
          <w:iCs/>
        </w:rPr>
        <w:t>Meditation</w:t>
      </w:r>
    </w:p>
    <w:p w14:paraId="727D388E" w14:textId="77777777" w:rsidR="008C1674" w:rsidRDefault="008C1674" w:rsidP="008C1674">
      <w:pPr>
        <w:spacing w:after="0" w:line="240" w:lineRule="auto"/>
        <w:contextualSpacing/>
        <w:jc w:val="both"/>
        <w:rPr>
          <w:rFonts w:ascii="Garamond" w:hAnsi="Garamond" w:cs="Iskoola Pota"/>
        </w:rPr>
      </w:pPr>
    </w:p>
    <w:p w14:paraId="48EF9C6B" w14:textId="73B7028C" w:rsidR="008C1674" w:rsidRDefault="008C1674" w:rsidP="008C1674">
      <w:pPr>
        <w:tabs>
          <w:tab w:val="left" w:pos="5294"/>
        </w:tabs>
        <w:spacing w:after="0" w:line="240" w:lineRule="auto"/>
        <w:contextualSpacing/>
        <w:jc w:val="both"/>
        <w:rPr>
          <w:rFonts w:ascii="Garamond" w:hAnsi="Garamond" w:cs="Iskoola Pota"/>
        </w:rPr>
      </w:pPr>
      <w:r>
        <w:rPr>
          <w:rFonts w:ascii="Garamond" w:hAnsi="Garamond" w:cs="Iskoola Pota"/>
        </w:rPr>
        <w:t xml:space="preserve">February 26: </w:t>
      </w:r>
      <w:r w:rsidRPr="003A4120">
        <w:rPr>
          <w:rFonts w:ascii="Garamond" w:hAnsi="Garamond" w:cs="Iskoola Pota"/>
        </w:rPr>
        <w:t>Is Descartes’s argument for God’s existence persuasive? Reading: Descartes’s 3</w:t>
      </w:r>
      <w:r w:rsidRPr="003A4120">
        <w:rPr>
          <w:rFonts w:ascii="Garamond" w:hAnsi="Garamond" w:cs="Iskoola Pota"/>
          <w:vertAlign w:val="superscript"/>
        </w:rPr>
        <w:t>rd</w:t>
      </w:r>
      <w:r w:rsidRPr="003A4120">
        <w:rPr>
          <w:rFonts w:ascii="Garamond" w:hAnsi="Garamond" w:cs="Iskoola Pota"/>
        </w:rPr>
        <w:t xml:space="preserve"> </w:t>
      </w:r>
      <w:r w:rsidRPr="003A4120">
        <w:rPr>
          <w:rFonts w:ascii="Garamond" w:hAnsi="Garamond" w:cs="Iskoola Pota"/>
          <w:i/>
          <w:iCs/>
        </w:rPr>
        <w:t>Meditation</w:t>
      </w:r>
    </w:p>
    <w:p w14:paraId="2B508007" w14:textId="77777777" w:rsidR="008C1674" w:rsidRDefault="008C1674" w:rsidP="008C1674">
      <w:pPr>
        <w:spacing w:after="0" w:line="240" w:lineRule="auto"/>
        <w:contextualSpacing/>
        <w:jc w:val="both"/>
        <w:rPr>
          <w:rFonts w:ascii="Garamond" w:hAnsi="Garamond" w:cs="Iskoola Pota"/>
        </w:rPr>
      </w:pPr>
    </w:p>
    <w:p w14:paraId="4A4C4723" w14:textId="5683E704" w:rsidR="008C1674" w:rsidRPr="00B32DE5" w:rsidRDefault="008C1674" w:rsidP="008C1674">
      <w:pPr>
        <w:spacing w:after="0" w:line="240" w:lineRule="auto"/>
        <w:contextualSpacing/>
        <w:jc w:val="both"/>
        <w:rPr>
          <w:rFonts w:ascii="Garamond" w:hAnsi="Garamond" w:cs="Iskoola Pota"/>
        </w:rPr>
      </w:pPr>
      <w:r>
        <w:rPr>
          <w:rFonts w:ascii="Garamond" w:hAnsi="Garamond" w:cs="Iskoola Pota"/>
        </w:rPr>
        <w:t>February 28: Is God to be blamed for my errors?</w:t>
      </w:r>
      <w:r w:rsidRPr="00367B09">
        <w:rPr>
          <w:rFonts w:ascii="Garamond" w:hAnsi="Garamond" w:cs="Iskoola Pota"/>
        </w:rPr>
        <w:t xml:space="preserve"> </w:t>
      </w:r>
      <w:r w:rsidRPr="003A4120">
        <w:rPr>
          <w:rFonts w:ascii="Garamond" w:hAnsi="Garamond" w:cs="Iskoola Pota"/>
        </w:rPr>
        <w:t xml:space="preserve">Reading: Descartes’s </w:t>
      </w:r>
      <w:r>
        <w:rPr>
          <w:rFonts w:ascii="Garamond" w:hAnsi="Garamond" w:cs="Iskoola Pota"/>
        </w:rPr>
        <w:t>4</w:t>
      </w:r>
      <w:r w:rsidRPr="003A4120">
        <w:rPr>
          <w:rFonts w:ascii="Garamond" w:hAnsi="Garamond" w:cs="Iskoola Pota"/>
          <w:vertAlign w:val="superscript"/>
        </w:rPr>
        <w:t>th</w:t>
      </w:r>
      <w:r w:rsidRPr="003A4120">
        <w:rPr>
          <w:rFonts w:ascii="Garamond" w:hAnsi="Garamond" w:cs="Iskoola Pota"/>
        </w:rPr>
        <w:t xml:space="preserve"> </w:t>
      </w:r>
      <w:r>
        <w:rPr>
          <w:rFonts w:ascii="Garamond" w:hAnsi="Garamond" w:cs="Iskoola Pota"/>
        </w:rPr>
        <w:t>and 5</w:t>
      </w:r>
      <w:r w:rsidRPr="00367B09">
        <w:rPr>
          <w:rFonts w:ascii="Garamond" w:hAnsi="Garamond" w:cs="Iskoola Pota"/>
          <w:vertAlign w:val="superscript"/>
        </w:rPr>
        <w:t>th</w:t>
      </w:r>
      <w:r>
        <w:rPr>
          <w:rFonts w:ascii="Garamond" w:hAnsi="Garamond" w:cs="Iskoola Pota"/>
        </w:rPr>
        <w:t xml:space="preserve"> </w:t>
      </w:r>
      <w:r w:rsidRPr="003A4120">
        <w:rPr>
          <w:rFonts w:ascii="Garamond" w:hAnsi="Garamond" w:cs="Iskoola Pota"/>
          <w:i/>
          <w:iCs/>
        </w:rPr>
        <w:t>Meditation</w:t>
      </w:r>
    </w:p>
    <w:p w14:paraId="7D8B4284" w14:textId="77777777" w:rsidR="008C1674" w:rsidRDefault="008C1674" w:rsidP="00985F0F">
      <w:pPr>
        <w:spacing w:after="0" w:line="240" w:lineRule="auto"/>
        <w:contextualSpacing/>
        <w:jc w:val="both"/>
        <w:rPr>
          <w:rFonts w:ascii="Garamond" w:hAnsi="Garamond" w:cs="Iskoola Pota"/>
        </w:rPr>
      </w:pPr>
    </w:p>
    <w:p w14:paraId="32BAA911" w14:textId="5C679E2C" w:rsidR="008C1674" w:rsidRDefault="00621939" w:rsidP="00985F0F">
      <w:pPr>
        <w:spacing w:after="0" w:line="240" w:lineRule="auto"/>
        <w:contextualSpacing/>
        <w:jc w:val="both"/>
        <w:rPr>
          <w:rFonts w:ascii="Garamond" w:hAnsi="Garamond" w:cs="Iskoola Pota"/>
        </w:rPr>
      </w:pPr>
      <w:r>
        <w:rPr>
          <w:rFonts w:ascii="Garamond" w:hAnsi="Garamond" w:cs="Iskoola Pota"/>
        </w:rPr>
        <w:t>March 2:</w:t>
      </w:r>
      <w:r w:rsidRPr="00621939">
        <w:rPr>
          <w:rFonts w:ascii="Garamond" w:hAnsi="Garamond" w:cs="Iskoola Pota"/>
        </w:rPr>
        <w:t xml:space="preserve"> </w:t>
      </w:r>
      <w:r w:rsidR="008C1674" w:rsidRPr="003A4120">
        <w:rPr>
          <w:rFonts w:ascii="Garamond" w:hAnsi="Garamond" w:cs="Iskoola Pota"/>
        </w:rPr>
        <w:t>Do we have immaterial souls distinct from our material bodies? Reading: Descartes’s 6</w:t>
      </w:r>
      <w:r w:rsidR="008C1674" w:rsidRPr="003A4120">
        <w:rPr>
          <w:rFonts w:ascii="Garamond" w:hAnsi="Garamond" w:cs="Iskoola Pota"/>
          <w:vertAlign w:val="superscript"/>
        </w:rPr>
        <w:t>th</w:t>
      </w:r>
      <w:r w:rsidR="008C1674" w:rsidRPr="003A4120">
        <w:rPr>
          <w:rFonts w:ascii="Garamond" w:hAnsi="Garamond" w:cs="Iskoola Pota"/>
        </w:rPr>
        <w:t xml:space="preserve"> </w:t>
      </w:r>
      <w:r w:rsidR="008C1674" w:rsidRPr="003A4120">
        <w:rPr>
          <w:rFonts w:ascii="Garamond" w:hAnsi="Garamond" w:cs="Iskoola Pota"/>
          <w:i/>
          <w:iCs/>
        </w:rPr>
        <w:t>Meditation</w:t>
      </w:r>
      <w:r w:rsidR="008C1674" w:rsidRPr="003A4120">
        <w:rPr>
          <w:rFonts w:ascii="Garamond" w:hAnsi="Garamond" w:cs="Iskoola Pota"/>
        </w:rPr>
        <w:t xml:space="preserve"> (focus: paragraph 78)</w:t>
      </w:r>
    </w:p>
    <w:p w14:paraId="6E3A9F3A" w14:textId="77777777" w:rsidR="008C1674" w:rsidRPr="00367B09" w:rsidRDefault="008C1674" w:rsidP="008C1674">
      <w:pPr>
        <w:pStyle w:val="ListParagraph"/>
        <w:numPr>
          <w:ilvl w:val="0"/>
          <w:numId w:val="6"/>
        </w:numPr>
        <w:spacing w:before="240" w:after="0" w:line="240" w:lineRule="auto"/>
        <w:rPr>
          <w:rFonts w:ascii="Garamond" w:hAnsi="Garamond" w:cs="Iskoola Pota"/>
          <w:b/>
          <w:bCs/>
        </w:rPr>
      </w:pPr>
      <w:r>
        <w:rPr>
          <w:rFonts w:ascii="Garamond" w:hAnsi="Garamond" w:cs="Iskoola Pota"/>
          <w:b/>
          <w:bCs/>
        </w:rPr>
        <w:lastRenderedPageBreak/>
        <w:t>The Politics of Modern</w:t>
      </w:r>
      <w:r w:rsidRPr="00367B09">
        <w:rPr>
          <w:rFonts w:ascii="Garamond" w:hAnsi="Garamond" w:cs="Iskoola Pota"/>
          <w:b/>
          <w:bCs/>
        </w:rPr>
        <w:t xml:space="preserve"> Christian Metaphysics </w:t>
      </w:r>
    </w:p>
    <w:p w14:paraId="66EF3AB7" w14:textId="77777777" w:rsidR="00621939" w:rsidRDefault="00621939" w:rsidP="00367B09">
      <w:pPr>
        <w:spacing w:after="0" w:line="240" w:lineRule="auto"/>
        <w:contextualSpacing/>
        <w:jc w:val="both"/>
        <w:rPr>
          <w:rFonts w:ascii="Garamond" w:hAnsi="Garamond" w:cs="Iskoola Pota"/>
        </w:rPr>
      </w:pPr>
    </w:p>
    <w:p w14:paraId="0622C7FB" w14:textId="48800B7B" w:rsidR="00367B09" w:rsidRDefault="004A08DA" w:rsidP="007F5E73">
      <w:pPr>
        <w:spacing w:after="0" w:line="240" w:lineRule="auto"/>
        <w:contextualSpacing/>
        <w:jc w:val="both"/>
        <w:rPr>
          <w:rFonts w:ascii="Garamond" w:hAnsi="Garamond" w:cs="Iskoola Pota"/>
        </w:rPr>
      </w:pPr>
      <w:r>
        <w:rPr>
          <w:rFonts w:ascii="Garamond" w:hAnsi="Garamond" w:cs="Iskoola Pota"/>
        </w:rPr>
        <w:t>March 4</w:t>
      </w:r>
      <w:r w:rsidR="008C1674">
        <w:rPr>
          <w:rFonts w:ascii="Garamond" w:hAnsi="Garamond" w:cs="Iskoola Pota"/>
        </w:rPr>
        <w:t xml:space="preserve"> and 6</w:t>
      </w:r>
      <w:r>
        <w:rPr>
          <w:rFonts w:ascii="Garamond" w:hAnsi="Garamond" w:cs="Iskoola Pota"/>
        </w:rPr>
        <w:t xml:space="preserve">: </w:t>
      </w:r>
      <w:r w:rsidR="008C1674">
        <w:rPr>
          <w:rFonts w:ascii="Garamond" w:hAnsi="Garamond" w:cs="Iskoola Pota"/>
        </w:rPr>
        <w:t>Should we believe in the Christian God for practical purposes?</w:t>
      </w:r>
      <w:r w:rsidR="008C1674">
        <w:rPr>
          <w:rFonts w:ascii="Garamond" w:hAnsi="Garamond" w:cs="Iskoola Pota"/>
          <w:iCs/>
        </w:rPr>
        <w:t xml:space="preserve"> </w:t>
      </w:r>
      <w:r w:rsidR="008C1674" w:rsidRPr="003A4120">
        <w:rPr>
          <w:rFonts w:ascii="Garamond" w:hAnsi="Garamond" w:cs="Iskoola Pota"/>
          <w:iCs/>
        </w:rPr>
        <w:t>Reading</w:t>
      </w:r>
      <w:r w:rsidR="008C1674">
        <w:rPr>
          <w:rFonts w:ascii="Garamond" w:hAnsi="Garamond" w:cs="Iskoola Pota"/>
          <w:iCs/>
        </w:rPr>
        <w:t>s</w:t>
      </w:r>
      <w:r w:rsidR="008C1674" w:rsidRPr="003A4120">
        <w:rPr>
          <w:rFonts w:ascii="Garamond" w:hAnsi="Garamond" w:cs="Iskoola Pota"/>
          <w:iCs/>
        </w:rPr>
        <w:t xml:space="preserve">: </w:t>
      </w:r>
      <w:r w:rsidR="008C1674" w:rsidRPr="003A4120">
        <w:rPr>
          <w:rFonts w:ascii="Garamond" w:hAnsi="Garamond" w:cs="Iskoola Pota"/>
        </w:rPr>
        <w:t>Pascal’s “Wager”</w:t>
      </w:r>
      <w:r w:rsidR="008C1674">
        <w:rPr>
          <w:rFonts w:ascii="Garamond" w:hAnsi="Garamond" w:cs="Iskoola Pota"/>
        </w:rPr>
        <w:t>, and Ronald Munson’s “Utilitarianism”</w:t>
      </w:r>
    </w:p>
    <w:p w14:paraId="1E181CBF" w14:textId="77777777" w:rsidR="00367B09" w:rsidRPr="008C1674" w:rsidRDefault="00367B09" w:rsidP="008C1674">
      <w:pPr>
        <w:spacing w:after="0" w:line="240" w:lineRule="auto"/>
        <w:rPr>
          <w:rFonts w:ascii="Garamond" w:hAnsi="Garamond" w:cs="Iskoola Pota"/>
          <w:iCs/>
        </w:rPr>
      </w:pPr>
    </w:p>
    <w:p w14:paraId="1226387B" w14:textId="77777777" w:rsidR="00C25F68" w:rsidRDefault="00C25F68" w:rsidP="00C25F68">
      <w:pPr>
        <w:spacing w:after="0" w:line="240" w:lineRule="auto"/>
        <w:jc w:val="both"/>
        <w:rPr>
          <w:rFonts w:ascii="Garamond" w:hAnsi="Garamond" w:cs="Iskoola Pota"/>
          <w:i/>
          <w:iCs/>
        </w:rPr>
      </w:pPr>
      <w:r w:rsidRPr="00985F0F">
        <w:rPr>
          <w:rFonts w:ascii="Garamond" w:hAnsi="Garamond" w:cs="Iskoola Pota"/>
          <w:i/>
          <w:iCs/>
        </w:rPr>
        <w:t>Spring Break: March 7-15</w:t>
      </w:r>
    </w:p>
    <w:p w14:paraId="6C807BFC" w14:textId="77777777" w:rsidR="00D7642A" w:rsidRDefault="00D7642A" w:rsidP="00367B09">
      <w:pPr>
        <w:spacing w:after="0" w:line="240" w:lineRule="auto"/>
        <w:rPr>
          <w:rFonts w:ascii="Garamond" w:hAnsi="Garamond" w:cs="Iskoola Pota"/>
        </w:rPr>
      </w:pPr>
    </w:p>
    <w:p w14:paraId="6DC8CD2F" w14:textId="7C1BD557" w:rsidR="008C1674" w:rsidRPr="00367B09" w:rsidRDefault="008C1674" w:rsidP="008C1674">
      <w:pPr>
        <w:pStyle w:val="ListParagraph"/>
        <w:numPr>
          <w:ilvl w:val="0"/>
          <w:numId w:val="6"/>
        </w:numPr>
        <w:spacing w:after="0" w:line="240" w:lineRule="auto"/>
        <w:jc w:val="both"/>
        <w:rPr>
          <w:rFonts w:ascii="Garamond" w:hAnsi="Garamond" w:cs="Iskoola Pota"/>
          <w:b/>
          <w:bCs/>
          <w:iCs/>
        </w:rPr>
      </w:pPr>
      <w:r>
        <w:rPr>
          <w:rFonts w:ascii="Garamond" w:hAnsi="Garamond" w:cs="Iskoola Pota"/>
          <w:b/>
          <w:bCs/>
          <w:iCs/>
        </w:rPr>
        <w:t xml:space="preserve">From “Political Neutrality” to “Scientific” Modern </w:t>
      </w:r>
      <w:r w:rsidR="00AE0B13">
        <w:rPr>
          <w:rFonts w:ascii="Garamond" w:hAnsi="Garamond" w:cs="Iskoola Pota"/>
          <w:b/>
          <w:bCs/>
          <w:iCs/>
        </w:rPr>
        <w:t>Anti-</w:t>
      </w:r>
      <w:r w:rsidRPr="00367B09">
        <w:rPr>
          <w:rFonts w:ascii="Garamond" w:hAnsi="Garamond" w:cs="Iskoola Pota"/>
          <w:b/>
          <w:bCs/>
          <w:iCs/>
        </w:rPr>
        <w:t>Metaphysics</w:t>
      </w:r>
      <w:r>
        <w:rPr>
          <w:rFonts w:ascii="Garamond" w:hAnsi="Garamond" w:cs="Iskoola Pota"/>
          <w:b/>
          <w:bCs/>
          <w:iCs/>
        </w:rPr>
        <w:t xml:space="preserve"> (or vice-versa) </w:t>
      </w:r>
    </w:p>
    <w:p w14:paraId="73A723EA" w14:textId="77777777" w:rsidR="008C1674" w:rsidRDefault="008C1674" w:rsidP="001F1233">
      <w:pPr>
        <w:spacing w:after="0" w:line="240" w:lineRule="auto"/>
        <w:rPr>
          <w:rFonts w:ascii="Garamond" w:hAnsi="Garamond" w:cs="Iskoola Pota"/>
        </w:rPr>
      </w:pPr>
    </w:p>
    <w:p w14:paraId="5BC6A58C" w14:textId="3DF4CE9D" w:rsidR="00367B09" w:rsidRPr="007F5E73" w:rsidRDefault="00C25F68" w:rsidP="001F1233">
      <w:pPr>
        <w:spacing w:after="0" w:line="240" w:lineRule="auto"/>
        <w:rPr>
          <w:rFonts w:ascii="Garamond" w:hAnsi="Garamond" w:cs="Iskoola Pota"/>
        </w:rPr>
      </w:pPr>
      <w:r w:rsidRPr="00985F0F">
        <w:rPr>
          <w:rFonts w:ascii="Garamond" w:hAnsi="Garamond" w:cs="Iskoola Pota"/>
        </w:rPr>
        <w:t>March 16</w:t>
      </w:r>
      <w:r>
        <w:rPr>
          <w:rFonts w:ascii="Garamond" w:hAnsi="Garamond" w:cs="Iskoola Pota"/>
        </w:rPr>
        <w:t xml:space="preserve">: </w:t>
      </w:r>
      <w:r w:rsidR="008C1674" w:rsidRPr="003A4120">
        <w:rPr>
          <w:rFonts w:ascii="Garamond" w:hAnsi="Garamond" w:cs="Iskoola Pota"/>
        </w:rPr>
        <w:t xml:space="preserve">Is metaphysics to be committed to the flames? </w:t>
      </w:r>
      <w:r w:rsidR="008C1674" w:rsidRPr="00E805FF">
        <w:rPr>
          <w:rFonts w:ascii="Garamond" w:hAnsi="Garamond" w:cs="Iskoola Pota"/>
        </w:rPr>
        <w:t>Reading</w:t>
      </w:r>
      <w:r w:rsidR="008C1674">
        <w:rPr>
          <w:rFonts w:ascii="Garamond" w:hAnsi="Garamond" w:cs="Iskoola Pota"/>
        </w:rPr>
        <w:t>s</w:t>
      </w:r>
      <w:r w:rsidR="008C1674" w:rsidRPr="00E805FF">
        <w:rPr>
          <w:rFonts w:ascii="Garamond" w:hAnsi="Garamond" w:cs="Iskoola Pota"/>
        </w:rPr>
        <w:t xml:space="preserve">: Hume’s </w:t>
      </w:r>
      <w:r w:rsidR="008C1674" w:rsidRPr="00E805FF">
        <w:rPr>
          <w:rFonts w:ascii="Garamond" w:hAnsi="Garamond" w:cs="Iskoola Pota"/>
          <w:i/>
        </w:rPr>
        <w:t>An Enquiry Concerning Human Understanding</w:t>
      </w:r>
      <w:r w:rsidR="008C1674" w:rsidRPr="00E805FF">
        <w:rPr>
          <w:rFonts w:ascii="Garamond" w:hAnsi="Garamond" w:cs="Iskoola Pota"/>
          <w:iCs/>
        </w:rPr>
        <w:t xml:space="preserve"> (Chapter 2 and 4)</w:t>
      </w:r>
      <w:r w:rsidR="008C1674">
        <w:rPr>
          <w:rFonts w:ascii="Garamond" w:hAnsi="Garamond" w:cs="Iskoola Pota"/>
        </w:rPr>
        <w:t xml:space="preserve">, and </w:t>
      </w:r>
      <w:r w:rsidR="008C1674" w:rsidRPr="003A4120">
        <w:rPr>
          <w:rFonts w:ascii="Garamond" w:hAnsi="Garamond" w:cs="Iskoola Pota"/>
        </w:rPr>
        <w:t>Vaughn’s “Hume”</w:t>
      </w:r>
    </w:p>
    <w:p w14:paraId="6AF8C8AE" w14:textId="77777777" w:rsidR="007F5E73" w:rsidRDefault="007F5E73" w:rsidP="00367B09">
      <w:pPr>
        <w:spacing w:after="0" w:line="240" w:lineRule="auto"/>
        <w:rPr>
          <w:rFonts w:ascii="Garamond" w:hAnsi="Garamond" w:cs="Iskoola Pota"/>
        </w:rPr>
      </w:pPr>
    </w:p>
    <w:p w14:paraId="31026865" w14:textId="63854E7C" w:rsidR="00367B09" w:rsidRPr="003A4120" w:rsidRDefault="00C25F68" w:rsidP="00367B09">
      <w:pPr>
        <w:spacing w:after="0" w:line="240" w:lineRule="auto"/>
        <w:rPr>
          <w:rFonts w:ascii="Garamond" w:hAnsi="Garamond" w:cs="Iskoola Pota"/>
        </w:rPr>
      </w:pPr>
      <w:r w:rsidRPr="00985F0F">
        <w:rPr>
          <w:rFonts w:ascii="Garamond" w:hAnsi="Garamond" w:cs="Iskoola Pota"/>
        </w:rPr>
        <w:t>March 18</w:t>
      </w:r>
      <w:r>
        <w:rPr>
          <w:rFonts w:ascii="Garamond" w:hAnsi="Garamond" w:cs="Iskoola Pota"/>
        </w:rPr>
        <w:t xml:space="preserve">: </w:t>
      </w:r>
      <w:r w:rsidR="008C1674" w:rsidRPr="003A4120">
        <w:rPr>
          <w:rFonts w:ascii="Garamond" w:hAnsi="Garamond" w:cs="Iskoola Pota"/>
        </w:rPr>
        <w:t>Are there miracles?</w:t>
      </w:r>
      <w:r w:rsidR="008C1674">
        <w:rPr>
          <w:rFonts w:ascii="Garamond" w:hAnsi="Garamond" w:cs="Iskoola Pota"/>
        </w:rPr>
        <w:t xml:space="preserve"> </w:t>
      </w:r>
      <w:r w:rsidR="008C1674" w:rsidRPr="003A4120">
        <w:rPr>
          <w:rFonts w:ascii="Garamond" w:hAnsi="Garamond" w:cs="Iskoola Pota"/>
        </w:rPr>
        <w:t>Reading</w:t>
      </w:r>
      <w:r w:rsidR="008C1674">
        <w:rPr>
          <w:rFonts w:ascii="Garamond" w:hAnsi="Garamond" w:cs="Iskoola Pota"/>
        </w:rPr>
        <w:t>s</w:t>
      </w:r>
      <w:r w:rsidR="008C1674" w:rsidRPr="003A4120">
        <w:rPr>
          <w:rFonts w:ascii="Garamond" w:hAnsi="Garamond" w:cs="Iskoola Pota"/>
        </w:rPr>
        <w:t xml:space="preserve">: Hume’s </w:t>
      </w:r>
      <w:r w:rsidR="008C1674" w:rsidRPr="003A4120">
        <w:rPr>
          <w:rFonts w:ascii="Garamond" w:hAnsi="Garamond" w:cs="Iskoola Pota"/>
          <w:i/>
        </w:rPr>
        <w:t>An Enquiry Concerning Human Understanding</w:t>
      </w:r>
      <w:r w:rsidR="008C1674" w:rsidRPr="003A4120">
        <w:rPr>
          <w:rFonts w:ascii="Garamond" w:hAnsi="Garamond" w:cs="Iskoola Pota"/>
          <w:iCs/>
        </w:rPr>
        <w:t xml:space="preserve"> (Chapter 10)</w:t>
      </w:r>
      <w:r w:rsidR="008C1674">
        <w:rPr>
          <w:rFonts w:ascii="Garamond" w:hAnsi="Garamond" w:cs="Iskoola Pota"/>
        </w:rPr>
        <w:t xml:space="preserve">, </w:t>
      </w:r>
      <w:r w:rsidR="008C1674" w:rsidRPr="003A4120">
        <w:rPr>
          <w:rFonts w:ascii="Garamond" w:hAnsi="Garamond" w:cs="Iskoola Pota"/>
        </w:rPr>
        <w:t>and Melchert’s “Hume”</w:t>
      </w:r>
    </w:p>
    <w:p w14:paraId="41E96772" w14:textId="77777777" w:rsidR="00E34D39" w:rsidRDefault="00E34D39" w:rsidP="00CC412E">
      <w:pPr>
        <w:spacing w:after="0" w:line="240" w:lineRule="auto"/>
        <w:jc w:val="both"/>
        <w:rPr>
          <w:rFonts w:ascii="Garamond" w:hAnsi="Garamond" w:cs="Iskoola Pota"/>
        </w:rPr>
      </w:pPr>
    </w:p>
    <w:p w14:paraId="63148974" w14:textId="5ED35105" w:rsidR="008C1674" w:rsidRDefault="00621939" w:rsidP="00621939">
      <w:pPr>
        <w:spacing w:after="0" w:line="240" w:lineRule="auto"/>
        <w:jc w:val="both"/>
        <w:rPr>
          <w:rFonts w:ascii="Garamond" w:hAnsi="Garamond" w:cs="Iskoola Pota"/>
        </w:rPr>
      </w:pPr>
      <w:r>
        <w:rPr>
          <w:rFonts w:ascii="Garamond" w:hAnsi="Garamond" w:cs="Iskoola Pota"/>
        </w:rPr>
        <w:t>March 20</w:t>
      </w:r>
      <w:r w:rsidR="008C1674">
        <w:rPr>
          <w:rFonts w:ascii="Garamond" w:hAnsi="Garamond" w:cs="Iskoola Pota"/>
        </w:rPr>
        <w:t xml:space="preserve">: </w:t>
      </w:r>
      <w:r w:rsidR="008C1674" w:rsidRPr="003A4120">
        <w:rPr>
          <w:rFonts w:ascii="Garamond" w:hAnsi="Garamond" w:cs="Iskoola Pota"/>
        </w:rPr>
        <w:t>Can metaphysics provide knowledge of things-in-themselves?</w:t>
      </w:r>
      <w:r w:rsidR="008C1674">
        <w:rPr>
          <w:rFonts w:ascii="Garamond" w:hAnsi="Garamond" w:cs="Iskoola Pota"/>
        </w:rPr>
        <w:t xml:space="preserve"> </w:t>
      </w:r>
      <w:r w:rsidR="007154F7">
        <w:rPr>
          <w:rFonts w:ascii="Garamond" w:hAnsi="Garamond" w:cs="Iskoola Pota"/>
        </w:rPr>
        <w:t xml:space="preserve">Reading: </w:t>
      </w:r>
      <w:r w:rsidR="008C1674" w:rsidRPr="003A4120">
        <w:rPr>
          <w:rFonts w:ascii="Garamond" w:hAnsi="Garamond" w:cs="Iskoola Pota"/>
        </w:rPr>
        <w:t xml:space="preserve">Kant’s </w:t>
      </w:r>
      <w:r w:rsidR="008C1674" w:rsidRPr="003A4120">
        <w:rPr>
          <w:rFonts w:ascii="Garamond" w:hAnsi="Garamond" w:cs="Iskoola Pota"/>
          <w:i/>
          <w:iCs/>
        </w:rPr>
        <w:t>Prolegomena to Any Future Metaphysics</w:t>
      </w:r>
      <w:r w:rsidR="008C1674" w:rsidRPr="003A4120">
        <w:rPr>
          <w:rFonts w:ascii="Garamond" w:hAnsi="Garamond" w:cs="Iskoola Pota"/>
        </w:rPr>
        <w:t xml:space="preserve"> (“Preface” and Preamble”)</w:t>
      </w:r>
      <w:r w:rsidR="008C1674">
        <w:rPr>
          <w:rFonts w:ascii="Garamond" w:hAnsi="Garamond" w:cs="Iskoola Pota"/>
        </w:rPr>
        <w:t xml:space="preserve">, and </w:t>
      </w:r>
      <w:r w:rsidR="008C1674" w:rsidRPr="003A4120">
        <w:rPr>
          <w:rFonts w:ascii="Garamond" w:hAnsi="Garamond" w:cs="Iskoola Pota"/>
        </w:rPr>
        <w:t>Vaughn’s “Kant”</w:t>
      </w:r>
    </w:p>
    <w:p w14:paraId="225613C1" w14:textId="77777777" w:rsidR="008C1674" w:rsidRDefault="008C1674" w:rsidP="00621939">
      <w:pPr>
        <w:spacing w:after="0" w:line="240" w:lineRule="auto"/>
        <w:jc w:val="both"/>
        <w:rPr>
          <w:rFonts w:ascii="Garamond" w:hAnsi="Garamond" w:cs="Iskoola Pota"/>
        </w:rPr>
      </w:pPr>
    </w:p>
    <w:p w14:paraId="3F803AEF" w14:textId="02E9B975" w:rsidR="00D92017" w:rsidRPr="008C1674" w:rsidRDefault="008C1674" w:rsidP="00D92017">
      <w:pPr>
        <w:spacing w:after="0" w:line="240" w:lineRule="auto"/>
        <w:jc w:val="both"/>
        <w:rPr>
          <w:rFonts w:ascii="Garamond" w:hAnsi="Garamond" w:cs="Iskoola Pota"/>
          <w:iCs/>
        </w:rPr>
      </w:pPr>
      <w:r>
        <w:rPr>
          <w:rFonts w:ascii="Garamond" w:hAnsi="Garamond" w:cs="Iskoola Pota"/>
        </w:rPr>
        <w:t xml:space="preserve">March </w:t>
      </w:r>
      <w:r w:rsidR="00621939">
        <w:rPr>
          <w:rFonts w:ascii="Garamond" w:hAnsi="Garamond" w:cs="Iskoola Pota"/>
        </w:rPr>
        <w:t xml:space="preserve">23: </w:t>
      </w:r>
      <w:r w:rsidRPr="003A4120">
        <w:rPr>
          <w:rFonts w:ascii="Garamond" w:hAnsi="Garamond" w:cs="Iskoola Pota"/>
        </w:rPr>
        <w:t xml:space="preserve">Is metaphysics a legitimate epistemic inquiry vis-à-vis mathematics and the empirical sciences? Reading: Kant’s </w:t>
      </w:r>
      <w:r w:rsidRPr="003A4120">
        <w:rPr>
          <w:rFonts w:ascii="Garamond" w:hAnsi="Garamond" w:cs="Iskoola Pota"/>
          <w:i/>
          <w:iCs/>
        </w:rPr>
        <w:t>Prolegomena to Any Future Metaphysics</w:t>
      </w:r>
      <w:r w:rsidRPr="003A4120">
        <w:rPr>
          <w:rFonts w:ascii="Garamond" w:hAnsi="Garamond" w:cs="Iskoola Pota"/>
        </w:rPr>
        <w:t xml:space="preserve"> (“General Question of the Prolegomena”)</w:t>
      </w:r>
    </w:p>
    <w:p w14:paraId="2DEF0BA3" w14:textId="5CAAAB35" w:rsidR="007E37B9" w:rsidRDefault="007E37B9" w:rsidP="007E37B9">
      <w:pPr>
        <w:spacing w:after="0" w:line="240" w:lineRule="auto"/>
        <w:jc w:val="both"/>
        <w:rPr>
          <w:rFonts w:ascii="Garamond" w:hAnsi="Garamond" w:cs="Iskoola Pota"/>
          <w:b/>
        </w:rPr>
      </w:pPr>
    </w:p>
    <w:p w14:paraId="5F5F4CB3" w14:textId="1D582908" w:rsidR="008C1674" w:rsidRDefault="00621939" w:rsidP="00AB3368">
      <w:pPr>
        <w:spacing w:after="0" w:line="240" w:lineRule="auto"/>
        <w:jc w:val="both"/>
        <w:rPr>
          <w:rFonts w:ascii="Garamond" w:hAnsi="Garamond" w:cs="Iskoola Pota"/>
        </w:rPr>
      </w:pPr>
      <w:r w:rsidRPr="00BB55FB">
        <w:rPr>
          <w:rFonts w:ascii="Garamond" w:hAnsi="Garamond" w:cs="Iskoola Pota"/>
        </w:rPr>
        <w:t xml:space="preserve">March </w:t>
      </w:r>
      <w:r>
        <w:rPr>
          <w:rFonts w:ascii="Garamond" w:hAnsi="Garamond" w:cs="Iskoola Pota"/>
        </w:rPr>
        <w:t>25</w:t>
      </w:r>
      <w:r w:rsidR="008C1674">
        <w:rPr>
          <w:rFonts w:ascii="Garamond" w:hAnsi="Garamond" w:cs="Iskoola Pota"/>
        </w:rPr>
        <w:t>:</w:t>
      </w:r>
      <w:r>
        <w:rPr>
          <w:rFonts w:ascii="Garamond" w:hAnsi="Garamond" w:cs="Iskoola Pota"/>
        </w:rPr>
        <w:t xml:space="preserve"> </w:t>
      </w:r>
      <w:r w:rsidR="008C1674" w:rsidRPr="003A4120">
        <w:rPr>
          <w:rFonts w:ascii="Garamond" w:hAnsi="Garamond" w:cs="Iskoola Pota"/>
        </w:rPr>
        <w:t>If metaphysics is not a legitimate epistemic inquiry, what role can it play?</w:t>
      </w:r>
      <w:r w:rsidR="008C1674">
        <w:rPr>
          <w:rFonts w:ascii="Garamond" w:hAnsi="Garamond" w:cs="Iskoola Pota"/>
        </w:rPr>
        <w:t xml:space="preserve"> </w:t>
      </w:r>
      <w:r w:rsidR="008C1674" w:rsidRPr="003A4120">
        <w:rPr>
          <w:rFonts w:ascii="Garamond" w:hAnsi="Garamond" w:cs="Iskoola Pota"/>
        </w:rPr>
        <w:t xml:space="preserve">Reading: Kant’s </w:t>
      </w:r>
      <w:r w:rsidR="008C1674" w:rsidRPr="003A4120">
        <w:rPr>
          <w:rFonts w:ascii="Garamond" w:hAnsi="Garamond" w:cs="Iskoola Pota"/>
          <w:i/>
          <w:iCs/>
        </w:rPr>
        <w:t>Prolegomena to Any Future Metaphysics</w:t>
      </w:r>
      <w:r w:rsidR="008C1674" w:rsidRPr="003A4120">
        <w:rPr>
          <w:rFonts w:ascii="Garamond" w:hAnsi="Garamond" w:cs="Iskoola Pota"/>
        </w:rPr>
        <w:t xml:space="preserve"> (“General Question”)</w:t>
      </w:r>
    </w:p>
    <w:p w14:paraId="760F8121" w14:textId="4BD9D39C" w:rsidR="00D7642A" w:rsidRDefault="00D7642A" w:rsidP="008571E7">
      <w:pPr>
        <w:spacing w:after="0" w:line="240" w:lineRule="auto"/>
        <w:jc w:val="both"/>
        <w:rPr>
          <w:rFonts w:ascii="Garamond" w:hAnsi="Garamond" w:cs="Iskoola Pota"/>
        </w:rPr>
      </w:pPr>
    </w:p>
    <w:p w14:paraId="7E97F4FD" w14:textId="541921C7" w:rsidR="00D7642A" w:rsidRPr="00D7642A" w:rsidRDefault="00D7642A" w:rsidP="00D7642A">
      <w:pPr>
        <w:pStyle w:val="ListParagraph"/>
        <w:numPr>
          <w:ilvl w:val="0"/>
          <w:numId w:val="6"/>
        </w:numPr>
        <w:spacing w:after="0" w:line="240" w:lineRule="auto"/>
        <w:jc w:val="both"/>
        <w:rPr>
          <w:rFonts w:ascii="Garamond" w:hAnsi="Garamond" w:cs="Iskoola Pota"/>
          <w:b/>
          <w:bCs/>
          <w:iCs/>
        </w:rPr>
      </w:pPr>
      <w:r w:rsidRPr="00D7642A">
        <w:rPr>
          <w:rFonts w:ascii="Garamond" w:hAnsi="Garamond" w:cs="Iskoola Pota"/>
          <w:b/>
          <w:bCs/>
          <w:iCs/>
        </w:rPr>
        <w:t>From Anti-Christian Modern Metaphysics to Anti-Christian Politics (or vice-versa)</w:t>
      </w:r>
    </w:p>
    <w:p w14:paraId="67949579" w14:textId="77777777" w:rsidR="00367B09" w:rsidRDefault="00367B09" w:rsidP="007E37B9">
      <w:pPr>
        <w:spacing w:after="0" w:line="240" w:lineRule="auto"/>
        <w:rPr>
          <w:rFonts w:ascii="Garamond" w:hAnsi="Garamond" w:cs="Iskoola Pota"/>
          <w:iCs/>
        </w:rPr>
      </w:pPr>
    </w:p>
    <w:p w14:paraId="1EB579D5" w14:textId="36B528E5" w:rsidR="008C1674" w:rsidRPr="003A4120" w:rsidRDefault="008C1674" w:rsidP="008C1674">
      <w:pPr>
        <w:spacing w:after="0" w:line="240" w:lineRule="auto"/>
        <w:jc w:val="both"/>
        <w:rPr>
          <w:rFonts w:ascii="Garamond" w:hAnsi="Garamond" w:cs="Iskoola Pota"/>
        </w:rPr>
      </w:pPr>
      <w:r>
        <w:rPr>
          <w:rFonts w:ascii="Garamond" w:hAnsi="Garamond" w:cs="Iskoola Pota"/>
        </w:rPr>
        <w:t xml:space="preserve">March 27: </w:t>
      </w:r>
      <w:r w:rsidRPr="003A4120">
        <w:rPr>
          <w:rFonts w:ascii="Garamond" w:hAnsi="Garamond" w:cs="Iskoola Pota"/>
          <w:iCs/>
        </w:rPr>
        <w:t xml:space="preserve">Is </w:t>
      </w:r>
      <w:r>
        <w:rPr>
          <w:rFonts w:ascii="Garamond" w:hAnsi="Garamond" w:cs="Iskoola Pota"/>
          <w:iCs/>
        </w:rPr>
        <w:t xml:space="preserve">the Christian </w:t>
      </w:r>
      <w:r w:rsidRPr="003A4120">
        <w:rPr>
          <w:rFonts w:ascii="Garamond" w:hAnsi="Garamond" w:cs="Iskoola Pota"/>
          <w:iCs/>
        </w:rPr>
        <w:t xml:space="preserve">God dead? </w:t>
      </w:r>
      <w:r w:rsidRPr="003A4120">
        <w:rPr>
          <w:rFonts w:ascii="Garamond" w:hAnsi="Garamond" w:cs="Iskoola Pota"/>
        </w:rPr>
        <w:t>Reading</w:t>
      </w:r>
      <w:r>
        <w:rPr>
          <w:rFonts w:ascii="Garamond" w:hAnsi="Garamond" w:cs="Iskoola Pota"/>
        </w:rPr>
        <w:t>s</w:t>
      </w:r>
      <w:r w:rsidRPr="003A4120">
        <w:rPr>
          <w:rFonts w:ascii="Garamond" w:hAnsi="Garamond" w:cs="Iskoola Pota"/>
        </w:rPr>
        <w:t xml:space="preserve">: Nietzsche’s </w:t>
      </w:r>
      <w:r w:rsidRPr="003A4120">
        <w:rPr>
          <w:rFonts w:ascii="Garamond" w:hAnsi="Garamond" w:cs="Iskoola Pota"/>
          <w:i/>
          <w:iCs/>
        </w:rPr>
        <w:t>Thus Spoke</w:t>
      </w:r>
      <w:r w:rsidRPr="003A4120">
        <w:rPr>
          <w:rFonts w:ascii="Garamond" w:hAnsi="Garamond" w:cs="Iskoola Pota"/>
        </w:rPr>
        <w:t xml:space="preserve"> </w:t>
      </w:r>
      <w:r w:rsidRPr="003A4120">
        <w:rPr>
          <w:rFonts w:ascii="Garamond" w:hAnsi="Garamond" w:cs="Iskoola Pota"/>
          <w:i/>
        </w:rPr>
        <w:t>Zarathustra</w:t>
      </w:r>
      <w:r w:rsidRPr="003A4120">
        <w:rPr>
          <w:rFonts w:ascii="Garamond" w:hAnsi="Garamond" w:cs="Iskoola Pota"/>
        </w:rPr>
        <w:t xml:space="preserve"> (Zarathustra’s Prologue”)</w:t>
      </w:r>
      <w:r>
        <w:rPr>
          <w:rFonts w:ascii="Garamond" w:hAnsi="Garamond" w:cs="Iskoola Pota"/>
        </w:rPr>
        <w:t xml:space="preserve">, and </w:t>
      </w:r>
      <w:r w:rsidRPr="003A4120">
        <w:rPr>
          <w:rFonts w:ascii="Garamond" w:hAnsi="Garamond" w:cs="Iskoola Pota"/>
        </w:rPr>
        <w:t>Vaughn’s “Nietzsche”</w:t>
      </w:r>
    </w:p>
    <w:p w14:paraId="330FAD08" w14:textId="77777777" w:rsidR="008C1674" w:rsidRDefault="008C1674" w:rsidP="008C1674">
      <w:pPr>
        <w:spacing w:after="0" w:line="240" w:lineRule="auto"/>
        <w:jc w:val="both"/>
        <w:rPr>
          <w:rFonts w:ascii="Garamond" w:hAnsi="Garamond" w:cs="Iskoola Pota"/>
          <w:b/>
        </w:rPr>
      </w:pPr>
    </w:p>
    <w:p w14:paraId="7B6DDEC6" w14:textId="77777777" w:rsidR="008C1674" w:rsidRPr="00B861C1" w:rsidRDefault="008C1674" w:rsidP="008C1674">
      <w:pPr>
        <w:spacing w:after="0" w:line="240" w:lineRule="auto"/>
        <w:jc w:val="both"/>
        <w:rPr>
          <w:rFonts w:ascii="Garamond" w:hAnsi="Garamond" w:cs="Iskoola Pota"/>
          <w:b/>
        </w:rPr>
      </w:pPr>
      <w:r w:rsidRPr="00040BDD">
        <w:rPr>
          <w:rFonts w:ascii="Garamond" w:hAnsi="Garamond" w:cs="Iskoola Pota"/>
          <w:b/>
        </w:rPr>
        <w:t>Draft</w:t>
      </w:r>
      <w:r>
        <w:rPr>
          <w:rFonts w:ascii="Garamond" w:hAnsi="Garamond" w:cs="Iskoola Pota"/>
          <w:b/>
        </w:rPr>
        <w:t>’s Due Date:</w:t>
      </w:r>
      <w:r w:rsidRPr="00040BDD">
        <w:rPr>
          <w:rFonts w:ascii="Garamond" w:hAnsi="Garamond" w:cs="Iskoola Pota"/>
          <w:b/>
        </w:rPr>
        <w:t xml:space="preserve"> </w:t>
      </w:r>
      <w:r>
        <w:rPr>
          <w:rFonts w:ascii="Garamond" w:hAnsi="Garamond" w:cs="Iskoola Pota"/>
          <w:b/>
        </w:rPr>
        <w:t>March 30</w:t>
      </w:r>
      <w:r w:rsidRPr="00040BDD">
        <w:rPr>
          <w:rFonts w:ascii="Garamond" w:hAnsi="Garamond" w:cs="Iskoola Pota"/>
          <w:b/>
          <w:vertAlign w:val="superscript"/>
        </w:rPr>
        <w:t>th</w:t>
      </w:r>
      <w:r w:rsidRPr="00040BDD">
        <w:rPr>
          <w:rFonts w:ascii="Garamond" w:hAnsi="Garamond" w:cs="Iskoola Pota"/>
          <w:b/>
        </w:rPr>
        <w:t xml:space="preserve"> </w:t>
      </w:r>
      <w:r>
        <w:rPr>
          <w:rFonts w:ascii="Garamond" w:hAnsi="Garamond" w:cs="Iskoola Pota"/>
          <w:b/>
        </w:rPr>
        <w:t>(minimum: 500 words)</w:t>
      </w:r>
    </w:p>
    <w:p w14:paraId="76A87B14" w14:textId="77777777" w:rsidR="008C1674" w:rsidRPr="004D0317" w:rsidRDefault="008C1674" w:rsidP="008C1674">
      <w:pPr>
        <w:spacing w:after="0" w:line="240" w:lineRule="auto"/>
        <w:rPr>
          <w:rFonts w:ascii="Garamond" w:hAnsi="Garamond" w:cs="Iskoola Pota"/>
        </w:rPr>
      </w:pPr>
    </w:p>
    <w:p w14:paraId="3886AD58" w14:textId="6BD809CD" w:rsidR="008C1674" w:rsidRPr="003A4120" w:rsidRDefault="00E216AF" w:rsidP="008C1674">
      <w:pPr>
        <w:spacing w:after="0" w:line="240" w:lineRule="auto"/>
        <w:jc w:val="both"/>
        <w:rPr>
          <w:rFonts w:ascii="Garamond" w:hAnsi="Garamond" w:cs="Iskoola Pota"/>
        </w:rPr>
      </w:pPr>
      <w:r>
        <w:rPr>
          <w:rFonts w:ascii="Garamond" w:hAnsi="Garamond" w:cs="Iskoola Pota"/>
        </w:rPr>
        <w:t>March 30</w:t>
      </w:r>
      <w:r w:rsidR="008C1674">
        <w:rPr>
          <w:rFonts w:ascii="Garamond" w:hAnsi="Garamond" w:cs="Iskoola Pota"/>
        </w:rPr>
        <w:t xml:space="preserve">: </w:t>
      </w:r>
      <w:r w:rsidR="008C1674" w:rsidRPr="003A4120">
        <w:rPr>
          <w:rFonts w:ascii="Garamond" w:hAnsi="Garamond" w:cs="Iskoola Pota"/>
        </w:rPr>
        <w:t>Can there be a superman?</w:t>
      </w:r>
      <w:r w:rsidR="008C1674">
        <w:rPr>
          <w:rFonts w:ascii="Garamond" w:hAnsi="Garamond" w:cs="Iskoola Pota"/>
        </w:rPr>
        <w:t xml:space="preserve"> Readings: </w:t>
      </w:r>
      <w:r w:rsidR="008C1674" w:rsidRPr="003A4120">
        <w:rPr>
          <w:rFonts w:ascii="Garamond" w:hAnsi="Garamond" w:cs="Iskoola Pota"/>
        </w:rPr>
        <w:t xml:space="preserve">Nietzsche’s </w:t>
      </w:r>
      <w:r w:rsidR="008C1674" w:rsidRPr="003A4120">
        <w:rPr>
          <w:rFonts w:ascii="Garamond" w:hAnsi="Garamond" w:cs="Iskoola Pota"/>
          <w:i/>
          <w:iCs/>
        </w:rPr>
        <w:t>On the Genealogy of Morals</w:t>
      </w:r>
      <w:r w:rsidR="008C1674" w:rsidRPr="003A4120">
        <w:rPr>
          <w:rFonts w:ascii="Garamond" w:hAnsi="Garamond" w:cs="Iskoola Pota"/>
        </w:rPr>
        <w:t xml:space="preserve"> (1</w:t>
      </w:r>
      <w:r w:rsidR="008C1674" w:rsidRPr="003A4120">
        <w:rPr>
          <w:rFonts w:ascii="Garamond" w:hAnsi="Garamond" w:cs="Iskoola Pota"/>
          <w:vertAlign w:val="superscript"/>
        </w:rPr>
        <w:t>st</w:t>
      </w:r>
      <w:r w:rsidR="008C1674" w:rsidRPr="003A4120">
        <w:rPr>
          <w:rFonts w:ascii="Garamond" w:hAnsi="Garamond" w:cs="Iskoola Pota"/>
        </w:rPr>
        <w:t xml:space="preserve"> Essay)</w:t>
      </w:r>
    </w:p>
    <w:p w14:paraId="21B4E535" w14:textId="77777777" w:rsidR="008C1674" w:rsidRDefault="008C1674" w:rsidP="008C1674">
      <w:pPr>
        <w:spacing w:after="0" w:line="240" w:lineRule="auto"/>
        <w:jc w:val="both"/>
        <w:rPr>
          <w:rFonts w:ascii="Garamond" w:hAnsi="Garamond" w:cs="Iskoola Pota"/>
        </w:rPr>
      </w:pPr>
    </w:p>
    <w:p w14:paraId="33C9ECBC" w14:textId="2E2A6797" w:rsidR="008C1674" w:rsidRPr="003A4120" w:rsidRDefault="008C1674" w:rsidP="008C1674">
      <w:pPr>
        <w:spacing w:after="0" w:line="240" w:lineRule="auto"/>
        <w:jc w:val="both"/>
        <w:rPr>
          <w:rFonts w:ascii="Garamond" w:hAnsi="Garamond" w:cs="Iskoola Pota"/>
        </w:rPr>
      </w:pPr>
      <w:r>
        <w:rPr>
          <w:rFonts w:ascii="Garamond" w:hAnsi="Garamond" w:cs="Iskoola Pota"/>
          <w:iCs/>
        </w:rPr>
        <w:t xml:space="preserve">April </w:t>
      </w:r>
      <w:r w:rsidR="00E216AF">
        <w:rPr>
          <w:rFonts w:ascii="Garamond" w:hAnsi="Garamond" w:cs="Iskoola Pota"/>
          <w:iCs/>
        </w:rPr>
        <w:t>1</w:t>
      </w:r>
      <w:r>
        <w:rPr>
          <w:rFonts w:ascii="Garamond" w:hAnsi="Garamond" w:cs="Iskoola Pota"/>
          <w:iCs/>
        </w:rPr>
        <w:t xml:space="preserve">: </w:t>
      </w:r>
      <w:r w:rsidRPr="003A4120">
        <w:rPr>
          <w:rFonts w:ascii="Garamond" w:hAnsi="Garamond" w:cs="Iskoola Pota"/>
        </w:rPr>
        <w:t xml:space="preserve">Is </w:t>
      </w:r>
      <w:r>
        <w:rPr>
          <w:rFonts w:ascii="Garamond" w:hAnsi="Garamond" w:cs="Iskoola Pota"/>
        </w:rPr>
        <w:t xml:space="preserve">Cristian </w:t>
      </w:r>
      <w:r w:rsidRPr="003A4120">
        <w:rPr>
          <w:rFonts w:ascii="Garamond" w:hAnsi="Garamond" w:cs="Iskoola Pota"/>
        </w:rPr>
        <w:t>metaphysics a disease?</w:t>
      </w:r>
      <w:r>
        <w:rPr>
          <w:rFonts w:ascii="Garamond" w:hAnsi="Garamond" w:cs="Iskoola Pota"/>
          <w:i/>
        </w:rPr>
        <w:t xml:space="preserve"> </w:t>
      </w:r>
      <w:r w:rsidRPr="003A4120">
        <w:rPr>
          <w:rFonts w:ascii="Garamond" w:hAnsi="Garamond" w:cs="Iskoola Pota"/>
        </w:rPr>
        <w:t xml:space="preserve">Reading: Nietzsche’s </w:t>
      </w:r>
      <w:r w:rsidRPr="003A4120">
        <w:rPr>
          <w:rFonts w:ascii="Garamond" w:hAnsi="Garamond" w:cs="Iskoola Pota"/>
          <w:i/>
          <w:iCs/>
        </w:rPr>
        <w:t>On the Genealogy of Morals</w:t>
      </w:r>
      <w:r w:rsidRPr="003A4120">
        <w:rPr>
          <w:rFonts w:ascii="Garamond" w:hAnsi="Garamond" w:cs="Iskoola Pota"/>
        </w:rPr>
        <w:t xml:space="preserve"> (</w:t>
      </w:r>
      <w:r w:rsidR="007154F7">
        <w:rPr>
          <w:rFonts w:ascii="Garamond" w:hAnsi="Garamond" w:cs="Iskoola Pota"/>
        </w:rPr>
        <w:t>2</w:t>
      </w:r>
      <w:r w:rsidR="007154F7" w:rsidRPr="007154F7">
        <w:rPr>
          <w:rFonts w:ascii="Garamond" w:hAnsi="Garamond" w:cs="Iskoola Pota"/>
          <w:vertAlign w:val="superscript"/>
        </w:rPr>
        <w:t>nd</w:t>
      </w:r>
      <w:r w:rsidRPr="003A4120">
        <w:rPr>
          <w:rFonts w:ascii="Garamond" w:hAnsi="Garamond" w:cs="Iskoola Pota"/>
        </w:rPr>
        <w:t xml:space="preserve"> Essay)</w:t>
      </w:r>
    </w:p>
    <w:p w14:paraId="648BB0E7" w14:textId="77777777" w:rsidR="008C1674" w:rsidRDefault="008C1674" w:rsidP="008C1674">
      <w:pPr>
        <w:spacing w:after="0" w:line="240" w:lineRule="auto"/>
        <w:rPr>
          <w:rFonts w:ascii="Garamond" w:hAnsi="Garamond" w:cs="Iskoola Pota"/>
          <w:iCs/>
        </w:rPr>
      </w:pPr>
    </w:p>
    <w:p w14:paraId="5E0E6821" w14:textId="214BFD00" w:rsidR="008C1674" w:rsidRPr="003A4120" w:rsidRDefault="008C1674" w:rsidP="008C1674">
      <w:pPr>
        <w:spacing w:after="0" w:line="240" w:lineRule="auto"/>
        <w:rPr>
          <w:rFonts w:ascii="Garamond" w:hAnsi="Garamond" w:cs="Iskoola Pota"/>
        </w:rPr>
      </w:pPr>
      <w:r>
        <w:rPr>
          <w:rFonts w:ascii="Garamond" w:hAnsi="Garamond" w:cs="Iskoola Pota"/>
          <w:iCs/>
        </w:rPr>
        <w:t xml:space="preserve">April </w:t>
      </w:r>
      <w:r w:rsidR="00E216AF">
        <w:rPr>
          <w:rFonts w:ascii="Garamond" w:hAnsi="Garamond" w:cs="Iskoola Pota"/>
          <w:iCs/>
        </w:rPr>
        <w:t xml:space="preserve">3, </w:t>
      </w:r>
      <w:r>
        <w:rPr>
          <w:rFonts w:ascii="Garamond" w:hAnsi="Garamond" w:cs="Iskoola Pota"/>
          <w:iCs/>
        </w:rPr>
        <w:t>6 and 8</w:t>
      </w:r>
      <w:r w:rsidRPr="001B0C55">
        <w:rPr>
          <w:rFonts w:ascii="Garamond" w:hAnsi="Garamond" w:cs="Iskoola Pota"/>
        </w:rPr>
        <w:t>:</w:t>
      </w:r>
      <w:r>
        <w:rPr>
          <w:rFonts w:ascii="Garamond" w:hAnsi="Garamond" w:cs="Iskoola Pota"/>
        </w:rPr>
        <w:t xml:space="preserve"> </w:t>
      </w:r>
      <w:r w:rsidRPr="003A4120">
        <w:rPr>
          <w:rFonts w:ascii="Garamond" w:hAnsi="Garamond" w:cs="Iskoola Pota"/>
        </w:rPr>
        <w:t>What is metaphysics? Reading</w:t>
      </w:r>
      <w:r>
        <w:rPr>
          <w:rFonts w:ascii="Garamond" w:hAnsi="Garamond" w:cs="Iskoola Pota"/>
        </w:rPr>
        <w:t>s</w:t>
      </w:r>
      <w:r w:rsidRPr="003A4120">
        <w:rPr>
          <w:rFonts w:ascii="Garamond" w:hAnsi="Garamond" w:cs="Iskoola Pota"/>
        </w:rPr>
        <w:t>: Heidegger’s “What is Metaphysics?”</w:t>
      </w:r>
      <w:r>
        <w:rPr>
          <w:rFonts w:ascii="Garamond" w:hAnsi="Garamond" w:cs="Iskoola Pota"/>
        </w:rPr>
        <w:t xml:space="preserve">, and </w:t>
      </w:r>
      <w:r>
        <w:rPr>
          <w:rFonts w:ascii="Garamond" w:hAnsi="Garamond" w:cs="Iskoola Pota"/>
          <w:iCs/>
        </w:rPr>
        <w:t>Vaughn’s “Heidegger”</w:t>
      </w:r>
    </w:p>
    <w:p w14:paraId="56C3558A" w14:textId="77777777" w:rsidR="008C1674" w:rsidRDefault="008C1674" w:rsidP="00AB3368">
      <w:pPr>
        <w:spacing w:after="0" w:line="240" w:lineRule="auto"/>
        <w:jc w:val="both"/>
        <w:rPr>
          <w:rFonts w:ascii="Garamond" w:hAnsi="Garamond" w:cs="Iskoola Pota"/>
        </w:rPr>
      </w:pPr>
    </w:p>
    <w:p w14:paraId="70B556FD" w14:textId="4C5B8245" w:rsidR="00E216AF" w:rsidRPr="00367B09" w:rsidRDefault="00E216AF" w:rsidP="00E216AF">
      <w:pPr>
        <w:pStyle w:val="ListParagraph"/>
        <w:numPr>
          <w:ilvl w:val="0"/>
          <w:numId w:val="6"/>
        </w:numPr>
        <w:spacing w:after="0" w:line="240" w:lineRule="auto"/>
        <w:jc w:val="both"/>
        <w:rPr>
          <w:rFonts w:ascii="Garamond" w:hAnsi="Garamond" w:cs="Iskoola Pota"/>
          <w:b/>
          <w:bCs/>
          <w:iCs/>
        </w:rPr>
      </w:pPr>
      <w:r>
        <w:rPr>
          <w:rFonts w:ascii="Garamond" w:hAnsi="Garamond" w:cs="Iskoola Pota"/>
          <w:b/>
          <w:bCs/>
          <w:iCs/>
        </w:rPr>
        <w:t xml:space="preserve">From “Political Neutrality” to “Scientific” Contemporary Anti-Metaphysics and Contemporary Analytic Metaphysics (or vice-versa) </w:t>
      </w:r>
    </w:p>
    <w:p w14:paraId="47CEF41A" w14:textId="356D5065" w:rsidR="00E216AF" w:rsidRPr="00E216AF" w:rsidRDefault="00E216AF" w:rsidP="00E216AF">
      <w:pPr>
        <w:pStyle w:val="ListParagraph"/>
        <w:spacing w:after="0" w:line="240" w:lineRule="auto"/>
        <w:ind w:left="360"/>
        <w:jc w:val="both"/>
        <w:rPr>
          <w:rFonts w:ascii="Garamond" w:hAnsi="Garamond" w:cs="Iskoola Pota"/>
        </w:rPr>
      </w:pPr>
    </w:p>
    <w:p w14:paraId="18E562C6" w14:textId="0E2BF7D2" w:rsidR="008C1674" w:rsidRPr="003A4120" w:rsidRDefault="00AB3368" w:rsidP="008C1674">
      <w:pPr>
        <w:spacing w:after="0" w:line="240" w:lineRule="auto"/>
        <w:jc w:val="both"/>
        <w:rPr>
          <w:rFonts w:ascii="Garamond" w:hAnsi="Garamond" w:cs="Iskoola Pota"/>
        </w:rPr>
      </w:pPr>
      <w:r>
        <w:rPr>
          <w:rFonts w:ascii="Garamond" w:hAnsi="Garamond" w:cs="Iskoola Pota"/>
        </w:rPr>
        <w:t>April 10:</w:t>
      </w:r>
      <w:r w:rsidRPr="003A4120">
        <w:rPr>
          <w:rFonts w:ascii="Garamond" w:hAnsi="Garamond" w:cs="Iskoola Pota"/>
        </w:rPr>
        <w:t xml:space="preserve"> </w:t>
      </w:r>
      <w:r w:rsidR="008C1674" w:rsidRPr="003A4120">
        <w:rPr>
          <w:rFonts w:ascii="Garamond" w:hAnsi="Garamond" w:cs="Iskoola Pota"/>
        </w:rPr>
        <w:t>Do metaphysical statements make sense?</w:t>
      </w:r>
      <w:r w:rsidR="008C1674">
        <w:rPr>
          <w:rFonts w:ascii="Garamond" w:hAnsi="Garamond" w:cs="Iskoola Pota"/>
        </w:rPr>
        <w:t xml:space="preserve"> </w:t>
      </w:r>
      <w:r w:rsidR="008C1674" w:rsidRPr="003A4120">
        <w:rPr>
          <w:rFonts w:ascii="Garamond" w:hAnsi="Garamond" w:cs="Iskoola Pota"/>
        </w:rPr>
        <w:t>Reading: Carnap’s “The Elimination of Metaphysics Through Logical Analysis of Language”</w:t>
      </w:r>
    </w:p>
    <w:p w14:paraId="2818C255" w14:textId="77777777" w:rsidR="00AB3368" w:rsidRDefault="00AB3368" w:rsidP="00AB3368">
      <w:pPr>
        <w:spacing w:after="0" w:line="240" w:lineRule="auto"/>
        <w:jc w:val="both"/>
        <w:rPr>
          <w:rFonts w:ascii="Garamond" w:hAnsi="Garamond" w:cs="Iskoola Pota"/>
        </w:rPr>
      </w:pPr>
    </w:p>
    <w:p w14:paraId="43DB1430" w14:textId="19590EBD" w:rsidR="008C1674" w:rsidRDefault="00AB3368" w:rsidP="008C1674">
      <w:pPr>
        <w:spacing w:after="0" w:line="240" w:lineRule="auto"/>
        <w:jc w:val="both"/>
        <w:rPr>
          <w:rFonts w:ascii="Garamond" w:hAnsi="Garamond" w:cs="Iskoola Pota"/>
        </w:rPr>
      </w:pPr>
      <w:r>
        <w:rPr>
          <w:rFonts w:ascii="Garamond" w:hAnsi="Garamond" w:cs="Iskoola Pota"/>
        </w:rPr>
        <w:t>April 13</w:t>
      </w:r>
      <w:r w:rsidR="008C1674">
        <w:rPr>
          <w:rFonts w:ascii="Garamond" w:hAnsi="Garamond" w:cs="Iskoola Pota"/>
        </w:rPr>
        <w:t xml:space="preserve"> and 15</w:t>
      </w:r>
      <w:r>
        <w:rPr>
          <w:rFonts w:ascii="Garamond" w:hAnsi="Garamond" w:cs="Iskoola Pota"/>
        </w:rPr>
        <w:t>:</w:t>
      </w:r>
      <w:r w:rsidRPr="003A4120">
        <w:rPr>
          <w:rFonts w:ascii="Garamond" w:hAnsi="Garamond" w:cs="Iskoola Pota"/>
        </w:rPr>
        <w:t xml:space="preserve"> </w:t>
      </w:r>
      <w:r w:rsidR="008C1674">
        <w:rPr>
          <w:rFonts w:ascii="Garamond" w:hAnsi="Garamond" w:cs="Iskoola Pota"/>
          <w:iCs/>
        </w:rPr>
        <w:t xml:space="preserve">Do entities have accidental and essential properties? Reading: </w:t>
      </w:r>
      <w:r w:rsidR="008C1674" w:rsidRPr="003A4120">
        <w:rPr>
          <w:rFonts w:ascii="Garamond" w:hAnsi="Garamond" w:cs="Iskoola Pota"/>
        </w:rPr>
        <w:t xml:space="preserve">Kripke’s </w:t>
      </w:r>
      <w:r w:rsidR="008C1674" w:rsidRPr="003A4120">
        <w:rPr>
          <w:rFonts w:ascii="Garamond" w:hAnsi="Garamond" w:cs="Iskoola Pota"/>
          <w:i/>
          <w:iCs/>
        </w:rPr>
        <w:t>Naming and Necessity</w:t>
      </w:r>
      <w:r w:rsidR="008C1674" w:rsidRPr="003A4120">
        <w:rPr>
          <w:rFonts w:ascii="Garamond" w:hAnsi="Garamond" w:cs="Iskoola Pota"/>
        </w:rPr>
        <w:t xml:space="preserve"> (1</w:t>
      </w:r>
      <w:r w:rsidR="008C1674" w:rsidRPr="003A4120">
        <w:rPr>
          <w:rFonts w:ascii="Garamond" w:hAnsi="Garamond" w:cs="Iskoola Pota"/>
          <w:vertAlign w:val="superscript"/>
        </w:rPr>
        <w:t>st</w:t>
      </w:r>
      <w:r w:rsidR="008C1674" w:rsidRPr="003A4120">
        <w:rPr>
          <w:rFonts w:ascii="Garamond" w:hAnsi="Garamond" w:cs="Iskoola Pota"/>
        </w:rPr>
        <w:t xml:space="preserve"> </w:t>
      </w:r>
      <w:r w:rsidR="008C1674">
        <w:rPr>
          <w:rFonts w:ascii="Garamond" w:hAnsi="Garamond" w:cs="Iskoola Pota"/>
        </w:rPr>
        <w:t>and 2</w:t>
      </w:r>
      <w:r w:rsidR="008C1674" w:rsidRPr="008C1674">
        <w:rPr>
          <w:rFonts w:ascii="Garamond" w:hAnsi="Garamond" w:cs="Iskoola Pota"/>
          <w:vertAlign w:val="superscript"/>
        </w:rPr>
        <w:t>nd</w:t>
      </w:r>
      <w:r w:rsidR="008C1674">
        <w:rPr>
          <w:rFonts w:ascii="Garamond" w:hAnsi="Garamond" w:cs="Iskoola Pota"/>
        </w:rPr>
        <w:t xml:space="preserve"> </w:t>
      </w:r>
      <w:r w:rsidR="008C1674" w:rsidRPr="003A4120">
        <w:rPr>
          <w:rFonts w:ascii="Garamond" w:hAnsi="Garamond" w:cs="Iskoola Pota"/>
        </w:rPr>
        <w:t>Lecture)</w:t>
      </w:r>
    </w:p>
    <w:p w14:paraId="08972F79" w14:textId="2B04DB06" w:rsidR="00E216AF" w:rsidRDefault="00E216AF" w:rsidP="008C1674">
      <w:pPr>
        <w:spacing w:after="0" w:line="240" w:lineRule="auto"/>
        <w:jc w:val="both"/>
        <w:rPr>
          <w:rFonts w:ascii="Garamond" w:hAnsi="Garamond" w:cs="Iskoola Pota"/>
        </w:rPr>
      </w:pPr>
    </w:p>
    <w:p w14:paraId="74533324" w14:textId="435D3A99" w:rsidR="00E216AF" w:rsidRPr="00E216AF" w:rsidRDefault="00E216AF" w:rsidP="00E216AF">
      <w:pPr>
        <w:pStyle w:val="ListParagraph"/>
        <w:numPr>
          <w:ilvl w:val="0"/>
          <w:numId w:val="6"/>
        </w:numPr>
        <w:spacing w:after="0" w:line="240" w:lineRule="auto"/>
        <w:jc w:val="both"/>
        <w:rPr>
          <w:rFonts w:ascii="Garamond" w:hAnsi="Garamond" w:cs="Iskoola Pota"/>
          <w:b/>
          <w:bCs/>
          <w:iCs/>
        </w:rPr>
      </w:pPr>
      <w:r w:rsidRPr="00E216AF">
        <w:rPr>
          <w:rFonts w:ascii="Garamond" w:hAnsi="Garamond" w:cs="Iskoola Pota"/>
          <w:b/>
          <w:bCs/>
          <w:iCs/>
        </w:rPr>
        <w:lastRenderedPageBreak/>
        <w:t>The Politics of Metaphysics</w:t>
      </w:r>
    </w:p>
    <w:p w14:paraId="455A6F70" w14:textId="5E7B015C" w:rsidR="00AB3368" w:rsidRPr="00E216AF" w:rsidRDefault="00AB3368" w:rsidP="00E216AF">
      <w:pPr>
        <w:spacing w:before="240" w:after="0" w:line="240" w:lineRule="auto"/>
        <w:jc w:val="both"/>
        <w:rPr>
          <w:rFonts w:ascii="Garamond" w:hAnsi="Garamond" w:cs="Iskoola Pota"/>
        </w:rPr>
      </w:pPr>
      <w:r w:rsidRPr="00E216AF">
        <w:rPr>
          <w:rFonts w:ascii="Garamond" w:hAnsi="Garamond" w:cs="Iskoola Pota"/>
          <w:iCs/>
        </w:rPr>
        <w:t xml:space="preserve">April 17, 20 and 22: </w:t>
      </w:r>
      <w:r w:rsidR="008C1674" w:rsidRPr="00E216AF">
        <w:rPr>
          <w:rFonts w:ascii="Garamond" w:hAnsi="Garamond" w:cs="Iskoola Pota"/>
          <w:iCs/>
        </w:rPr>
        <w:t>Can metaphysics be politically neutral or is it always approached by means of a politically engaged view (e.g., a right-wing or a left-wing one)? Reading:</w:t>
      </w:r>
      <w:r w:rsidR="008C1674" w:rsidRPr="00E216AF">
        <w:rPr>
          <w:rFonts w:ascii="Garamond" w:hAnsi="Garamond"/>
        </w:rPr>
        <w:t xml:space="preserve"> Selected excerpts from </w:t>
      </w:r>
      <w:r w:rsidR="008C1674" w:rsidRPr="00E216AF">
        <w:rPr>
          <w:rFonts w:ascii="Garamond" w:hAnsi="Garamond" w:cs="Iskoola Pota"/>
          <w:iCs/>
        </w:rPr>
        <w:t>Deleuze</w:t>
      </w:r>
      <w:r w:rsidR="00E216AF">
        <w:rPr>
          <w:rFonts w:ascii="Garamond" w:hAnsi="Garamond" w:cs="Iskoola Pota"/>
          <w:iCs/>
        </w:rPr>
        <w:t xml:space="preserve">, and Deleuze’s </w:t>
      </w:r>
      <w:r w:rsidR="008C1674" w:rsidRPr="00E216AF">
        <w:rPr>
          <w:rFonts w:ascii="Garamond" w:hAnsi="Garamond" w:cs="Iskoola Pota"/>
          <w:iCs/>
        </w:rPr>
        <w:t>and Guattari’s “How Do You Make Yourself a Body Without Organs?”</w:t>
      </w:r>
    </w:p>
    <w:p w14:paraId="7A6B4E3B" w14:textId="01A52626" w:rsidR="004A08DA" w:rsidRDefault="004A08DA" w:rsidP="006E60B9">
      <w:pPr>
        <w:spacing w:after="0" w:line="240" w:lineRule="auto"/>
        <w:jc w:val="both"/>
        <w:rPr>
          <w:rFonts w:ascii="Garamond" w:hAnsi="Garamond" w:cs="Iskoola Pota"/>
          <w:iCs/>
        </w:rPr>
      </w:pPr>
    </w:p>
    <w:p w14:paraId="162C3860" w14:textId="5B458F75" w:rsidR="007E37B9" w:rsidRPr="001F1233" w:rsidRDefault="004A08DA" w:rsidP="001F1233">
      <w:pPr>
        <w:spacing w:after="0" w:line="240" w:lineRule="auto"/>
        <w:jc w:val="both"/>
        <w:rPr>
          <w:rFonts w:ascii="Garamond" w:hAnsi="Garamond" w:cs="Iskoola Pota"/>
          <w:b/>
          <w:bCs/>
          <w:iCs/>
        </w:rPr>
      </w:pPr>
      <w:r w:rsidRPr="004A08DA">
        <w:rPr>
          <w:rFonts w:ascii="Garamond" w:hAnsi="Garamond" w:cs="Iskoola Pota"/>
          <w:b/>
          <w:bCs/>
          <w:iCs/>
        </w:rPr>
        <w:t>Conclusion</w:t>
      </w:r>
    </w:p>
    <w:p w14:paraId="5CF939BF" w14:textId="77777777" w:rsidR="001F1233" w:rsidRDefault="001F1233" w:rsidP="00D45838">
      <w:pPr>
        <w:spacing w:after="0" w:line="240" w:lineRule="auto"/>
        <w:rPr>
          <w:rFonts w:ascii="Garamond" w:hAnsi="Garamond" w:cs="Iskoola Pota"/>
          <w:iCs/>
        </w:rPr>
      </w:pPr>
    </w:p>
    <w:p w14:paraId="2C2DAAA9" w14:textId="60293AD0" w:rsidR="001F1233" w:rsidRPr="001F1233" w:rsidRDefault="00985F0F" w:rsidP="00D45838">
      <w:pPr>
        <w:spacing w:after="0" w:line="240" w:lineRule="auto"/>
        <w:rPr>
          <w:rFonts w:ascii="Garamond" w:hAnsi="Garamond" w:cs="Iskoola Pota"/>
          <w:iCs/>
        </w:rPr>
      </w:pPr>
      <w:r>
        <w:rPr>
          <w:rFonts w:ascii="Garamond" w:hAnsi="Garamond" w:cs="Iskoola Pota"/>
          <w:iCs/>
        </w:rPr>
        <w:t>April 24</w:t>
      </w:r>
      <w:r w:rsidR="00CC412E">
        <w:rPr>
          <w:rFonts w:ascii="Garamond" w:hAnsi="Garamond" w:cs="Iskoola Pota"/>
          <w:iCs/>
        </w:rPr>
        <w:t>: Review</w:t>
      </w:r>
      <w:r w:rsidR="007E37B9">
        <w:rPr>
          <w:rFonts w:ascii="Garamond" w:hAnsi="Garamond" w:cs="Iskoola Pota"/>
          <w:iCs/>
        </w:rPr>
        <w:t xml:space="preserve"> of the Class</w:t>
      </w:r>
    </w:p>
    <w:p w14:paraId="0727C5DD" w14:textId="77777777" w:rsidR="001F1233" w:rsidRDefault="001F1233" w:rsidP="00D45838">
      <w:pPr>
        <w:spacing w:after="0" w:line="240" w:lineRule="auto"/>
        <w:rPr>
          <w:rFonts w:ascii="Garamond" w:hAnsi="Garamond" w:cs="Iskoola Pota"/>
          <w:b/>
        </w:rPr>
      </w:pPr>
    </w:p>
    <w:p w14:paraId="71C3E778" w14:textId="1BDE593F" w:rsidR="00AB3368" w:rsidRPr="001F1233" w:rsidRDefault="007E37B9" w:rsidP="001F1233">
      <w:pPr>
        <w:spacing w:after="0" w:line="240" w:lineRule="auto"/>
        <w:rPr>
          <w:rFonts w:ascii="Garamond" w:hAnsi="Garamond" w:cs="Iskoola Pota"/>
          <w:b/>
        </w:rPr>
      </w:pPr>
      <w:r w:rsidRPr="00040BDD">
        <w:rPr>
          <w:rFonts w:ascii="Garamond" w:hAnsi="Garamond" w:cs="Iskoola Pota"/>
          <w:b/>
        </w:rPr>
        <w:t>Final Paper</w:t>
      </w:r>
      <w:r>
        <w:rPr>
          <w:rFonts w:ascii="Garamond" w:hAnsi="Garamond" w:cs="Iskoola Pota"/>
          <w:b/>
        </w:rPr>
        <w:t>’s Due Date</w:t>
      </w:r>
      <w:r w:rsidRPr="00040BDD">
        <w:rPr>
          <w:rFonts w:ascii="Garamond" w:hAnsi="Garamond" w:cs="Iskoola Pota"/>
          <w:b/>
        </w:rPr>
        <w:t xml:space="preserve">: </w:t>
      </w:r>
      <w:r>
        <w:rPr>
          <w:rFonts w:ascii="Garamond" w:hAnsi="Garamond" w:cs="Iskoola Pota"/>
          <w:b/>
        </w:rPr>
        <w:t>April 29</w:t>
      </w:r>
      <w:r>
        <w:rPr>
          <w:rFonts w:ascii="Garamond" w:hAnsi="Garamond" w:cs="Iskoola Pota"/>
          <w:b/>
          <w:vertAlign w:val="superscript"/>
        </w:rPr>
        <w:t xml:space="preserve">th </w:t>
      </w:r>
      <w:r>
        <w:rPr>
          <w:rFonts w:ascii="Garamond" w:hAnsi="Garamond" w:cs="Iskoola Pota"/>
          <w:b/>
        </w:rPr>
        <w:t>(minimum: 1500 words). There is no final exam</w:t>
      </w:r>
    </w:p>
    <w:p w14:paraId="06E06A6A" w14:textId="77777777" w:rsidR="007F5E73" w:rsidRDefault="007F5E73" w:rsidP="00F27FC8">
      <w:pPr>
        <w:spacing w:after="0" w:line="240" w:lineRule="auto"/>
        <w:jc w:val="center"/>
        <w:rPr>
          <w:rFonts w:ascii="Garamond" w:hAnsi="Garamond" w:cs="Iskoola Pota"/>
          <w:b/>
          <w:sz w:val="28"/>
        </w:rPr>
      </w:pPr>
    </w:p>
    <w:p w14:paraId="27C81C42" w14:textId="20EEDEA7" w:rsidR="0041487D" w:rsidRDefault="0041487D" w:rsidP="00F27FC8">
      <w:pPr>
        <w:spacing w:after="0" w:line="240" w:lineRule="auto"/>
        <w:jc w:val="center"/>
        <w:rPr>
          <w:rFonts w:ascii="Garamond" w:hAnsi="Garamond" w:cs="Iskoola Pota"/>
          <w:b/>
          <w:sz w:val="28"/>
        </w:rPr>
      </w:pPr>
      <w:r w:rsidRPr="00D24BE6">
        <w:rPr>
          <w:rFonts w:ascii="Garamond" w:hAnsi="Garamond" w:cs="Iskoola Pota"/>
          <w:b/>
          <w:sz w:val="28"/>
        </w:rPr>
        <w:t>Requirements</w:t>
      </w:r>
    </w:p>
    <w:p w14:paraId="150D8DB4" w14:textId="77777777" w:rsidR="00F27FC8" w:rsidRPr="00F27FC8" w:rsidRDefault="00F27FC8" w:rsidP="00F27FC8">
      <w:pPr>
        <w:spacing w:after="0" w:line="240" w:lineRule="auto"/>
        <w:jc w:val="center"/>
        <w:rPr>
          <w:rFonts w:ascii="Garamond" w:hAnsi="Garamond" w:cs="Iskoola Pota"/>
          <w:b/>
          <w:sz w:val="28"/>
        </w:rPr>
      </w:pPr>
    </w:p>
    <w:p w14:paraId="34344E08" w14:textId="62CEA25E" w:rsidR="00AE6758" w:rsidRDefault="0041487D" w:rsidP="005A2596">
      <w:pPr>
        <w:spacing w:after="0" w:line="240" w:lineRule="auto"/>
        <w:jc w:val="both"/>
        <w:rPr>
          <w:rFonts w:ascii="Garamond" w:hAnsi="Garamond" w:cs="Iskoola Pota"/>
          <w:b/>
          <w:bCs/>
          <w:color w:val="FF0000"/>
        </w:rPr>
      </w:pPr>
      <w:r w:rsidRPr="00E91173">
        <w:rPr>
          <w:rFonts w:ascii="Garamond" w:hAnsi="Garamond" w:cs="Iskoola Pota"/>
          <w:b/>
        </w:rPr>
        <w:t>Participation Points:</w:t>
      </w:r>
      <w:r>
        <w:rPr>
          <w:rFonts w:ascii="Garamond" w:hAnsi="Garamond" w:cs="Iskoola Pota"/>
        </w:rPr>
        <w:t xml:space="preserve"> </w:t>
      </w:r>
      <w:r>
        <w:rPr>
          <w:rFonts w:ascii="Garamond" w:hAnsi="Garamond" w:cs="Iskoola Pota"/>
          <w:b/>
        </w:rPr>
        <w:t>20</w:t>
      </w:r>
      <w:r w:rsidRPr="00FE6A51">
        <w:rPr>
          <w:rFonts w:ascii="Garamond" w:hAnsi="Garamond" w:cs="Iskoola Pota"/>
          <w:b/>
        </w:rPr>
        <w:t>%</w:t>
      </w:r>
      <w:r>
        <w:rPr>
          <w:rFonts w:ascii="Garamond" w:hAnsi="Garamond" w:cs="Iskoola Pota"/>
        </w:rPr>
        <w:t xml:space="preserve">. </w:t>
      </w:r>
      <w:r w:rsidR="005A2596">
        <w:rPr>
          <w:rFonts w:ascii="Garamond" w:hAnsi="Garamond" w:cs="Iskoola Pota"/>
        </w:rPr>
        <w:t>Participation</w:t>
      </w:r>
      <w:r w:rsidR="00AE6758">
        <w:rPr>
          <w:rFonts w:ascii="Garamond" w:hAnsi="Garamond" w:cs="Iskoola Pota"/>
        </w:rPr>
        <w:t xml:space="preserve"> in this class</w:t>
      </w:r>
      <w:r w:rsidR="005A2596">
        <w:rPr>
          <w:rFonts w:ascii="Garamond" w:hAnsi="Garamond" w:cs="Iskoola Pota"/>
        </w:rPr>
        <w:t xml:space="preserve"> is mandatory. </w:t>
      </w:r>
      <w:r w:rsidR="00AE6758">
        <w:rPr>
          <w:rFonts w:ascii="Garamond" w:hAnsi="Garamond" w:cs="Iskoola Pota"/>
        </w:rPr>
        <w:t>S</w:t>
      </w:r>
      <w:r w:rsidR="005A2596">
        <w:rPr>
          <w:rFonts w:ascii="Garamond" w:hAnsi="Garamond" w:cs="Iskoola Pota"/>
        </w:rPr>
        <w:t xml:space="preserve">tudents should </w:t>
      </w:r>
      <w:r w:rsidR="00AE6758">
        <w:rPr>
          <w:rFonts w:ascii="Garamond" w:hAnsi="Garamond" w:cs="Iskoola Pota"/>
        </w:rPr>
        <w:t>make</w:t>
      </w:r>
      <w:r w:rsidR="005A2596">
        <w:rPr>
          <w:rFonts w:ascii="Garamond" w:hAnsi="Garamond" w:cs="Iskoola Pota"/>
        </w:rPr>
        <w:t xml:space="preserve"> valuable contributions to </w:t>
      </w:r>
      <w:r>
        <w:rPr>
          <w:rFonts w:ascii="Garamond" w:hAnsi="Garamond" w:cs="Iskoola Pota"/>
        </w:rPr>
        <w:t>discussions</w:t>
      </w:r>
      <w:r w:rsidR="005A2596">
        <w:rPr>
          <w:rFonts w:ascii="Garamond" w:hAnsi="Garamond" w:cs="Iskoola Pota"/>
        </w:rPr>
        <w:t xml:space="preserve"> at least once a week</w:t>
      </w:r>
      <w:r>
        <w:rPr>
          <w:rFonts w:ascii="Garamond" w:hAnsi="Garamond" w:cs="Iskoola Pota"/>
        </w:rPr>
        <w:t>.</w:t>
      </w:r>
      <w:r w:rsidR="005A2596" w:rsidRPr="005A2596">
        <w:rPr>
          <w:rFonts w:ascii="Garamond" w:hAnsi="Garamond" w:cs="Iskoola Pota"/>
          <w:b/>
          <w:bCs/>
          <w:color w:val="FF0000"/>
        </w:rPr>
        <w:t xml:space="preserve"> </w:t>
      </w:r>
      <w:r w:rsidR="005A2596">
        <w:rPr>
          <w:rFonts w:ascii="Garamond" w:hAnsi="Garamond" w:cs="Iskoola Pota"/>
          <w:b/>
          <w:bCs/>
          <w:color w:val="FF0000"/>
        </w:rPr>
        <w:t xml:space="preserve">Participation points are </w:t>
      </w:r>
      <w:r w:rsidR="005A2596" w:rsidRPr="005A2596">
        <w:rPr>
          <w:rFonts w:ascii="Garamond" w:hAnsi="Garamond" w:cs="Iskoola Pota"/>
          <w:b/>
          <w:bCs/>
          <w:color w:val="FF0000"/>
        </w:rPr>
        <w:t xml:space="preserve">not </w:t>
      </w:r>
      <w:r w:rsidR="005A2596">
        <w:rPr>
          <w:rFonts w:ascii="Garamond" w:hAnsi="Garamond" w:cs="Iskoola Pota"/>
          <w:b/>
          <w:bCs/>
          <w:color w:val="FF0000"/>
        </w:rPr>
        <w:t>“</w:t>
      </w:r>
      <w:r w:rsidR="005A2596" w:rsidRPr="005A2596">
        <w:rPr>
          <w:rFonts w:ascii="Garamond" w:hAnsi="Garamond" w:cs="Iskoola Pota"/>
          <w:b/>
          <w:bCs/>
          <w:color w:val="FF0000"/>
        </w:rPr>
        <w:t>symbolic</w:t>
      </w:r>
      <w:r w:rsidR="005A2596">
        <w:rPr>
          <w:rFonts w:ascii="Garamond" w:hAnsi="Garamond" w:cs="Iskoola Pota"/>
          <w:b/>
          <w:bCs/>
          <w:color w:val="FF0000"/>
        </w:rPr>
        <w:t>”</w:t>
      </w:r>
      <w:r w:rsidR="005A2596" w:rsidRPr="005A2596">
        <w:rPr>
          <w:rFonts w:ascii="Garamond" w:hAnsi="Garamond" w:cs="Iskoola Pota"/>
          <w:b/>
          <w:bCs/>
          <w:color w:val="FF0000"/>
        </w:rPr>
        <w:t>. Students who do not participate in class and/or disrespect the behavioral rules stated in what follow</w:t>
      </w:r>
      <w:r w:rsidR="005A2596">
        <w:rPr>
          <w:rFonts w:ascii="Garamond" w:hAnsi="Garamond" w:cs="Iskoola Pota"/>
          <w:b/>
          <w:bCs/>
          <w:color w:val="FF0000"/>
        </w:rPr>
        <w:t>s</w:t>
      </w:r>
      <w:r w:rsidR="005A2596" w:rsidRPr="005A2596">
        <w:rPr>
          <w:rFonts w:ascii="Garamond" w:hAnsi="Garamond" w:cs="Iskoola Pota"/>
          <w:b/>
          <w:bCs/>
          <w:color w:val="FF0000"/>
        </w:rPr>
        <w:t xml:space="preserve"> will </w:t>
      </w:r>
      <w:r w:rsidR="005A2596">
        <w:rPr>
          <w:rFonts w:ascii="Garamond" w:hAnsi="Garamond" w:cs="Iskoola Pota"/>
          <w:b/>
          <w:bCs/>
          <w:color w:val="FF0000"/>
        </w:rPr>
        <w:t xml:space="preserve">lose participation points. Students who constantly disrespect behavioral rules may lose </w:t>
      </w:r>
      <w:r w:rsidR="005A2596" w:rsidRPr="000D40D8">
        <w:rPr>
          <w:rFonts w:ascii="Garamond" w:hAnsi="Garamond" w:cs="Iskoola Pota"/>
          <w:b/>
          <w:bCs/>
          <w:i/>
          <w:iCs/>
          <w:color w:val="FF0000"/>
        </w:rPr>
        <w:t>all</w:t>
      </w:r>
      <w:r w:rsidR="005A2596">
        <w:rPr>
          <w:rFonts w:ascii="Garamond" w:hAnsi="Garamond" w:cs="Iskoola Pota"/>
          <w:b/>
          <w:bCs/>
          <w:color w:val="FF0000"/>
        </w:rPr>
        <w:t xml:space="preserve"> participation points, and </w:t>
      </w:r>
      <w:r w:rsidR="00AE6758">
        <w:rPr>
          <w:rFonts w:ascii="Garamond" w:hAnsi="Garamond" w:cs="Iskoola Pota"/>
          <w:b/>
          <w:bCs/>
          <w:color w:val="FF0000"/>
        </w:rPr>
        <w:t>their final papers will be graded more severely.</w:t>
      </w:r>
    </w:p>
    <w:p w14:paraId="2C75490F" w14:textId="77777777" w:rsidR="0041487D" w:rsidRDefault="0041487D" w:rsidP="0041487D">
      <w:pPr>
        <w:spacing w:after="0" w:line="240" w:lineRule="auto"/>
        <w:rPr>
          <w:rFonts w:ascii="Garamond" w:hAnsi="Garamond" w:cs="Iskoola Pota"/>
          <w:b/>
        </w:rPr>
      </w:pPr>
    </w:p>
    <w:p w14:paraId="2A809C6B" w14:textId="49D51CEB" w:rsidR="0041487D" w:rsidRPr="00C964A7" w:rsidRDefault="0041487D" w:rsidP="0095780F">
      <w:pPr>
        <w:spacing w:after="0" w:line="240" w:lineRule="auto"/>
        <w:jc w:val="both"/>
        <w:rPr>
          <w:rFonts w:ascii="Garamond" w:hAnsi="Garamond" w:cs="Iskoola Pota"/>
        </w:rPr>
      </w:pPr>
      <w:r w:rsidRPr="00424DAE">
        <w:rPr>
          <w:rFonts w:ascii="Garamond" w:hAnsi="Garamond" w:cs="Iskoola Pota"/>
          <w:b/>
        </w:rPr>
        <w:t xml:space="preserve">Take Home Assignments Points: </w:t>
      </w:r>
      <w:r w:rsidR="0095780F">
        <w:rPr>
          <w:rFonts w:ascii="Garamond" w:hAnsi="Garamond" w:cs="Iskoola Pota"/>
          <w:b/>
        </w:rPr>
        <w:t>50</w:t>
      </w:r>
      <w:r w:rsidR="0095780F" w:rsidRPr="00424DAE">
        <w:rPr>
          <w:rFonts w:ascii="Garamond" w:hAnsi="Garamond" w:cs="Iskoola Pota"/>
          <w:b/>
        </w:rPr>
        <w:t xml:space="preserve"> %</w:t>
      </w:r>
      <w:r w:rsidR="0095780F" w:rsidRPr="00300264">
        <w:rPr>
          <w:rFonts w:ascii="Garamond" w:hAnsi="Garamond" w:cs="Iskoola Pota"/>
        </w:rPr>
        <w:t xml:space="preserve">. </w:t>
      </w:r>
      <w:r w:rsidR="000D40D8">
        <w:rPr>
          <w:rFonts w:ascii="Garamond" w:hAnsi="Garamond" w:cs="Iskoola Pota"/>
        </w:rPr>
        <w:t>S</w:t>
      </w:r>
      <w:r w:rsidR="0095780F" w:rsidRPr="00C11CE6">
        <w:rPr>
          <w:rFonts w:ascii="Garamond" w:hAnsi="Garamond" w:cs="Iskoola Pota"/>
        </w:rPr>
        <w:t xml:space="preserve">tudents should submit </w:t>
      </w:r>
      <w:r w:rsidR="0095780F" w:rsidRPr="00224228">
        <w:rPr>
          <w:rFonts w:ascii="Garamond" w:hAnsi="Garamond" w:cs="Iskoola Pota"/>
          <w:bCs/>
        </w:rPr>
        <w:t xml:space="preserve">hard copies of their take-home assignments at the beginning of </w:t>
      </w:r>
      <w:r w:rsidR="000D40D8">
        <w:rPr>
          <w:rFonts w:ascii="Garamond" w:hAnsi="Garamond" w:cs="Iskoola Pota"/>
          <w:bCs/>
        </w:rPr>
        <w:t>every</w:t>
      </w:r>
      <w:r w:rsidR="0095780F" w:rsidRPr="00224228">
        <w:rPr>
          <w:rFonts w:ascii="Garamond" w:hAnsi="Garamond" w:cs="Iskoola Pota"/>
          <w:bCs/>
        </w:rPr>
        <w:t xml:space="preserve"> class</w:t>
      </w:r>
      <w:r w:rsidR="000D40D8">
        <w:rPr>
          <w:rFonts w:ascii="Garamond" w:hAnsi="Garamond" w:cs="Iskoola Pota"/>
          <w:bCs/>
        </w:rPr>
        <w:t>, except the first one</w:t>
      </w:r>
      <w:r w:rsidR="0095780F" w:rsidRPr="00224228">
        <w:rPr>
          <w:rFonts w:ascii="Garamond" w:hAnsi="Garamond" w:cs="Iskoola Pota"/>
          <w:bCs/>
        </w:rPr>
        <w:t>.</w:t>
      </w:r>
      <w:r w:rsidR="0095780F" w:rsidRPr="00224228">
        <w:rPr>
          <w:rFonts w:ascii="Garamond" w:hAnsi="Garamond" w:cs="Iskoola Pota"/>
        </w:rPr>
        <w:t xml:space="preserve"> </w:t>
      </w:r>
      <w:r w:rsidR="0095780F" w:rsidRPr="00AE6758">
        <w:rPr>
          <w:rFonts w:ascii="Garamond" w:hAnsi="Garamond" w:cs="Iskoola Pota"/>
          <w:b/>
          <w:bCs/>
        </w:rPr>
        <w:t xml:space="preserve">Take home assignments must be typed. </w:t>
      </w:r>
      <w:r w:rsidR="0095780F">
        <w:rPr>
          <w:rFonts w:ascii="Garamond" w:hAnsi="Garamond" w:cs="Iskoola Pota"/>
        </w:rPr>
        <w:t xml:space="preserve">These assignments will </w:t>
      </w:r>
      <w:r w:rsidR="00C964A7">
        <w:rPr>
          <w:rFonts w:ascii="Garamond" w:hAnsi="Garamond" w:cs="Iskoola Pota"/>
        </w:rPr>
        <w:t xml:space="preserve">be worthy between </w:t>
      </w:r>
      <w:r w:rsidR="00C964A7" w:rsidRPr="00224228">
        <w:rPr>
          <w:rFonts w:ascii="Garamond" w:hAnsi="Garamond" w:cs="Iskoola Pota"/>
          <w:bCs/>
        </w:rPr>
        <w:t>1% to 2% each</w:t>
      </w:r>
      <w:r w:rsidR="00C964A7">
        <w:rPr>
          <w:rFonts w:ascii="Garamond" w:hAnsi="Garamond" w:cs="Iskoola Pota"/>
        </w:rPr>
        <w:t xml:space="preserve">, and they will </w:t>
      </w:r>
      <w:r w:rsidR="0095780F">
        <w:rPr>
          <w:rFonts w:ascii="Garamond" w:hAnsi="Garamond" w:cs="Iskoola Pota"/>
        </w:rPr>
        <w:t xml:space="preserve">ask you to answer a question </w:t>
      </w:r>
      <w:r w:rsidR="000D40D8">
        <w:rPr>
          <w:rFonts w:ascii="Garamond" w:hAnsi="Garamond" w:cs="Iskoola Pota"/>
        </w:rPr>
        <w:t>related to the</w:t>
      </w:r>
      <w:r w:rsidR="0095780F">
        <w:rPr>
          <w:rFonts w:ascii="Garamond" w:hAnsi="Garamond" w:cs="Iskoola Pota"/>
        </w:rPr>
        <w:t xml:space="preserve"> </w:t>
      </w:r>
      <w:r w:rsidR="000D40D8">
        <w:rPr>
          <w:rFonts w:ascii="Garamond" w:hAnsi="Garamond" w:cs="Iskoola Pota"/>
        </w:rPr>
        <w:t xml:space="preserve">required </w:t>
      </w:r>
      <w:r w:rsidR="0095780F">
        <w:rPr>
          <w:rFonts w:ascii="Garamond" w:hAnsi="Garamond" w:cs="Iskoola Pota"/>
        </w:rPr>
        <w:t xml:space="preserve">readings. </w:t>
      </w:r>
      <w:r w:rsidR="00C964A7">
        <w:rPr>
          <w:rFonts w:ascii="Garamond" w:hAnsi="Garamond" w:cs="Iskoola Pota"/>
        </w:rPr>
        <w:t xml:space="preserve">Use your best judgment in determining the length of your response. Some assignments will require you to write a single phrase; others will require you to write one paragraph or two. </w:t>
      </w:r>
      <w:r w:rsidR="00C964A7">
        <w:rPr>
          <w:rFonts w:ascii="Garamond" w:hAnsi="Garamond" w:cs="Iskoola Pota"/>
          <w:b/>
        </w:rPr>
        <w:t>Submissions of</w:t>
      </w:r>
      <w:r w:rsidR="0095780F" w:rsidRPr="00AE6758">
        <w:rPr>
          <w:rFonts w:ascii="Garamond" w:hAnsi="Garamond" w:cs="Iskoola Pota"/>
          <w:b/>
        </w:rPr>
        <w:t xml:space="preserve"> take-home assignment</w:t>
      </w:r>
      <w:r w:rsidR="000D40D8">
        <w:rPr>
          <w:rFonts w:ascii="Garamond" w:hAnsi="Garamond" w:cs="Iskoola Pota"/>
          <w:b/>
        </w:rPr>
        <w:t>s</w:t>
      </w:r>
      <w:r w:rsidR="0095780F" w:rsidRPr="00AE6758">
        <w:rPr>
          <w:rFonts w:ascii="Garamond" w:hAnsi="Garamond" w:cs="Iskoola Pota"/>
          <w:b/>
        </w:rPr>
        <w:t xml:space="preserve"> by e-mail</w:t>
      </w:r>
      <w:r w:rsidR="00C964A7">
        <w:rPr>
          <w:rFonts w:ascii="Garamond" w:hAnsi="Garamond" w:cs="Iskoola Pota"/>
          <w:b/>
        </w:rPr>
        <w:t xml:space="preserve"> are not allowed</w:t>
      </w:r>
      <w:r w:rsidR="0095780F" w:rsidRPr="00AE6758">
        <w:rPr>
          <w:rFonts w:ascii="Garamond" w:hAnsi="Garamond" w:cs="Iskoola Pota"/>
          <w:b/>
        </w:rPr>
        <w:t xml:space="preserve">. If you cannot come to class, ask a friend to submit your assignment in your behalf. </w:t>
      </w:r>
      <w:r w:rsidR="0095780F" w:rsidRPr="00C11CE6">
        <w:rPr>
          <w:rFonts w:ascii="Garamond" w:hAnsi="Garamond" w:cs="Iskoola Pota"/>
          <w:b/>
        </w:rPr>
        <w:t>A schedule with all the take-home assignments can be downloaded on Blackboard</w:t>
      </w:r>
      <w:r w:rsidR="0095780F" w:rsidRPr="00C11CE6">
        <w:rPr>
          <w:rFonts w:ascii="Garamond" w:hAnsi="Garamond" w:cs="Iskoola Pota"/>
        </w:rPr>
        <w:t>.</w:t>
      </w:r>
      <w:r w:rsidR="00AE6758">
        <w:rPr>
          <w:rFonts w:ascii="Garamond" w:hAnsi="Garamond" w:cs="Iskoola Pota"/>
        </w:rPr>
        <w:t xml:space="preserve"> </w:t>
      </w:r>
      <w:r w:rsidR="00B861C1">
        <w:rPr>
          <w:rFonts w:ascii="Garamond" w:hAnsi="Garamond" w:cs="Iskoola Pota"/>
        </w:rPr>
        <w:t xml:space="preserve">You should keep all </w:t>
      </w:r>
      <w:r w:rsidR="00C964A7">
        <w:rPr>
          <w:rFonts w:ascii="Garamond" w:hAnsi="Garamond" w:cs="Iskoola Pota"/>
        </w:rPr>
        <w:t xml:space="preserve">of </w:t>
      </w:r>
      <w:r w:rsidR="00B861C1">
        <w:rPr>
          <w:rFonts w:ascii="Garamond" w:hAnsi="Garamond" w:cs="Iskoola Pota"/>
        </w:rPr>
        <w:t>your graded take-home assignment</w:t>
      </w:r>
      <w:r w:rsidR="00C964A7">
        <w:rPr>
          <w:rFonts w:ascii="Garamond" w:hAnsi="Garamond" w:cs="Iskoola Pota"/>
        </w:rPr>
        <w:t>s in a file</w:t>
      </w:r>
      <w:r w:rsidR="00B861C1">
        <w:rPr>
          <w:rFonts w:ascii="Garamond" w:hAnsi="Garamond" w:cs="Iskoola Pota"/>
        </w:rPr>
        <w:t>. If you request a revision of your take-home assignment grade</w:t>
      </w:r>
      <w:r w:rsidR="00C964A7">
        <w:rPr>
          <w:rFonts w:ascii="Garamond" w:hAnsi="Garamond" w:cs="Iskoola Pota"/>
        </w:rPr>
        <w:t xml:space="preserve"> in the end of the class</w:t>
      </w:r>
      <w:r w:rsidR="00B861C1">
        <w:rPr>
          <w:rFonts w:ascii="Garamond" w:hAnsi="Garamond" w:cs="Iskoola Pota"/>
        </w:rPr>
        <w:t xml:space="preserve">, you </w:t>
      </w:r>
      <w:r w:rsidR="00C964A7">
        <w:rPr>
          <w:rFonts w:ascii="Garamond" w:hAnsi="Garamond" w:cs="Iskoola Pota"/>
        </w:rPr>
        <w:t xml:space="preserve">will </w:t>
      </w:r>
      <w:r w:rsidR="00B861C1">
        <w:rPr>
          <w:rFonts w:ascii="Garamond" w:hAnsi="Garamond" w:cs="Iskoola Pota"/>
        </w:rPr>
        <w:t xml:space="preserve">need to present copies of all </w:t>
      </w:r>
      <w:r w:rsidR="00C964A7">
        <w:rPr>
          <w:rFonts w:ascii="Garamond" w:hAnsi="Garamond" w:cs="Iskoola Pota"/>
        </w:rPr>
        <w:t>your graded assignments.</w:t>
      </w:r>
    </w:p>
    <w:p w14:paraId="22FD71CA" w14:textId="77777777" w:rsidR="0041487D" w:rsidRPr="00B9683B" w:rsidRDefault="0041487D" w:rsidP="0041487D">
      <w:pPr>
        <w:spacing w:after="0" w:line="240" w:lineRule="auto"/>
        <w:rPr>
          <w:rFonts w:ascii="Garamond" w:hAnsi="Garamond" w:cs="Iskoola Pota"/>
        </w:rPr>
      </w:pPr>
    </w:p>
    <w:p w14:paraId="70031FB5" w14:textId="48C2CF33" w:rsidR="0041487D" w:rsidRPr="00934461" w:rsidRDefault="00B9683B" w:rsidP="000D40D8">
      <w:pPr>
        <w:spacing w:after="0" w:line="240" w:lineRule="auto"/>
        <w:jc w:val="both"/>
        <w:rPr>
          <w:rFonts w:ascii="Garamond" w:hAnsi="Garamond" w:cs="Iskoola Pota"/>
        </w:rPr>
      </w:pPr>
      <w:r>
        <w:rPr>
          <w:rFonts w:ascii="Garamond" w:hAnsi="Garamond" w:cs="Iskoola Pota"/>
          <w:b/>
        </w:rPr>
        <w:t xml:space="preserve">Final </w:t>
      </w:r>
      <w:r w:rsidR="0041487D" w:rsidRPr="009643DA">
        <w:rPr>
          <w:rFonts w:ascii="Garamond" w:hAnsi="Garamond" w:cs="Iskoola Pota"/>
          <w:b/>
        </w:rPr>
        <w:t xml:space="preserve">Paper: </w:t>
      </w:r>
      <w:r w:rsidR="00934461">
        <w:rPr>
          <w:rFonts w:ascii="Garamond" w:hAnsi="Garamond" w:cs="Iskoola Pota"/>
          <w:b/>
        </w:rPr>
        <w:t>3</w:t>
      </w:r>
      <w:r>
        <w:rPr>
          <w:rFonts w:ascii="Garamond" w:hAnsi="Garamond" w:cs="Iskoola Pota"/>
          <w:b/>
        </w:rPr>
        <w:t>0</w:t>
      </w:r>
      <w:r w:rsidR="0041487D" w:rsidRPr="009643DA">
        <w:rPr>
          <w:rFonts w:ascii="Garamond" w:hAnsi="Garamond" w:cs="Iskoola Pota"/>
          <w:b/>
        </w:rPr>
        <w:t xml:space="preserve"> %</w:t>
      </w:r>
      <w:r w:rsidR="0041487D">
        <w:rPr>
          <w:rFonts w:ascii="Garamond" w:hAnsi="Garamond" w:cs="Iskoola Pota"/>
        </w:rPr>
        <w:t xml:space="preserve">. </w:t>
      </w:r>
      <w:r w:rsidR="00934461">
        <w:rPr>
          <w:rFonts w:ascii="Garamond" w:hAnsi="Garamond" w:cs="Iskoola Pota"/>
        </w:rPr>
        <w:t>The final p</w:t>
      </w:r>
      <w:r w:rsidR="0041487D" w:rsidRPr="00DA5D85">
        <w:rPr>
          <w:rFonts w:ascii="Garamond" w:hAnsi="Garamond" w:cs="Iskoola Pota"/>
        </w:rPr>
        <w:t xml:space="preserve">aper must </w:t>
      </w:r>
      <w:r w:rsidR="00934461">
        <w:rPr>
          <w:rFonts w:ascii="Garamond" w:hAnsi="Garamond" w:cs="Iskoola Pota"/>
        </w:rPr>
        <w:t xml:space="preserve">address any </w:t>
      </w:r>
      <w:r w:rsidR="001B707F">
        <w:rPr>
          <w:rFonts w:ascii="Garamond" w:hAnsi="Garamond" w:cs="Iskoola Pota"/>
        </w:rPr>
        <w:t>dispute in metaphysics</w:t>
      </w:r>
      <w:r w:rsidR="00934461">
        <w:rPr>
          <w:rFonts w:ascii="Garamond" w:hAnsi="Garamond" w:cs="Iskoola Pota"/>
        </w:rPr>
        <w:t xml:space="preserve"> and </w:t>
      </w:r>
      <w:r w:rsidR="0041487D" w:rsidRPr="00DA5D85">
        <w:rPr>
          <w:rFonts w:ascii="Garamond" w:hAnsi="Garamond" w:cs="Iskoola Pota"/>
        </w:rPr>
        <w:t xml:space="preserve">have </w:t>
      </w:r>
      <w:r w:rsidR="0041487D" w:rsidRPr="00514D7D">
        <w:rPr>
          <w:rFonts w:ascii="Garamond" w:hAnsi="Garamond" w:cs="Iskoola Pota"/>
          <w:b/>
        </w:rPr>
        <w:t>at least 1500 words</w:t>
      </w:r>
      <w:r w:rsidR="0041487D" w:rsidRPr="00DA5D85">
        <w:rPr>
          <w:rFonts w:ascii="Garamond" w:hAnsi="Garamond" w:cs="Iskoola Pota"/>
        </w:rPr>
        <w:t xml:space="preserve">. </w:t>
      </w:r>
      <w:r w:rsidR="0041487D" w:rsidRPr="00DA5D85">
        <w:rPr>
          <w:rFonts w:ascii="Garamond" w:hAnsi="Garamond" w:cs="Iskoola Pota"/>
          <w:b/>
        </w:rPr>
        <w:t>If you want to earn writing credits for</w:t>
      </w:r>
      <w:r w:rsidR="0041487D">
        <w:rPr>
          <w:rFonts w:ascii="Garamond" w:hAnsi="Garamond" w:cs="Iskoola Pota"/>
          <w:b/>
        </w:rPr>
        <w:t xml:space="preserve"> this class, you should </w:t>
      </w:r>
      <w:r w:rsidR="00934461">
        <w:rPr>
          <w:rFonts w:ascii="Garamond" w:hAnsi="Garamond" w:cs="Iskoola Pota"/>
          <w:b/>
        </w:rPr>
        <w:t xml:space="preserve">also </w:t>
      </w:r>
      <w:r w:rsidR="0041487D">
        <w:rPr>
          <w:rFonts w:ascii="Garamond" w:hAnsi="Garamond" w:cs="Iskoola Pota"/>
          <w:b/>
        </w:rPr>
        <w:t xml:space="preserve">submit </w:t>
      </w:r>
      <w:r>
        <w:rPr>
          <w:rFonts w:ascii="Garamond" w:hAnsi="Garamond" w:cs="Iskoola Pota"/>
          <w:b/>
        </w:rPr>
        <w:t>a draft</w:t>
      </w:r>
      <w:r w:rsidR="0041487D" w:rsidRPr="00DA5D85">
        <w:rPr>
          <w:rFonts w:ascii="Garamond" w:hAnsi="Garamond" w:cs="Iskoola Pota"/>
          <w:b/>
        </w:rPr>
        <w:t>.</w:t>
      </w:r>
      <w:r w:rsidR="0041487D">
        <w:rPr>
          <w:rFonts w:ascii="Garamond" w:hAnsi="Garamond" w:cs="Iskoola Pota"/>
        </w:rPr>
        <w:t xml:space="preserve"> </w:t>
      </w:r>
      <w:r w:rsidR="00934461">
        <w:rPr>
          <w:rFonts w:ascii="Garamond" w:hAnsi="Garamond" w:cs="Iskoola Pota"/>
        </w:rPr>
        <w:t xml:space="preserve">The draft must have </w:t>
      </w:r>
      <w:r w:rsidR="00934461" w:rsidRPr="00934461">
        <w:rPr>
          <w:rFonts w:ascii="Garamond" w:hAnsi="Garamond" w:cs="Iskoola Pota"/>
          <w:b/>
        </w:rPr>
        <w:t>at least 500 words</w:t>
      </w:r>
      <w:r w:rsidR="00934461">
        <w:rPr>
          <w:rFonts w:ascii="Garamond" w:hAnsi="Garamond" w:cs="Iskoola Pota"/>
        </w:rPr>
        <w:t xml:space="preserve">. </w:t>
      </w:r>
      <w:r w:rsidR="0041487D">
        <w:rPr>
          <w:rFonts w:ascii="Garamond" w:hAnsi="Garamond" w:cs="Iskoola Pota"/>
        </w:rPr>
        <w:t>If you do not need writing credits, I still recommend you</w:t>
      </w:r>
      <w:r w:rsidR="00B55445">
        <w:rPr>
          <w:rFonts w:ascii="Garamond" w:hAnsi="Garamond" w:cs="Iskoola Pota"/>
        </w:rPr>
        <w:t xml:space="preserve"> </w:t>
      </w:r>
      <w:r w:rsidR="0041487D">
        <w:rPr>
          <w:rFonts w:ascii="Garamond" w:hAnsi="Garamond" w:cs="Iskoola Pota"/>
        </w:rPr>
        <w:t xml:space="preserve">submit a draft. </w:t>
      </w:r>
      <w:r w:rsidR="00B861C1">
        <w:rPr>
          <w:rFonts w:ascii="Garamond" w:hAnsi="Garamond" w:cs="Iskoola Pota"/>
        </w:rPr>
        <w:t>Y</w:t>
      </w:r>
      <w:r w:rsidR="0041487D" w:rsidRPr="00B262B4">
        <w:rPr>
          <w:rFonts w:ascii="Garamond" w:hAnsi="Garamond" w:cs="Iskoola Pota"/>
        </w:rPr>
        <w:t xml:space="preserve">our drafts </w:t>
      </w:r>
      <w:r w:rsidR="00B861C1">
        <w:rPr>
          <w:rFonts w:ascii="Garamond" w:hAnsi="Garamond" w:cs="Iskoola Pota"/>
        </w:rPr>
        <w:t xml:space="preserve">will receive comments </w:t>
      </w:r>
      <w:r w:rsidR="0041487D" w:rsidRPr="00B262B4">
        <w:rPr>
          <w:rFonts w:ascii="Garamond" w:hAnsi="Garamond" w:cs="Iskoola Pota"/>
        </w:rPr>
        <w:t xml:space="preserve">and you </w:t>
      </w:r>
      <w:r w:rsidR="0041487D">
        <w:rPr>
          <w:rFonts w:ascii="Garamond" w:hAnsi="Garamond" w:cs="Iskoola Pota"/>
        </w:rPr>
        <w:t>are expected to</w:t>
      </w:r>
      <w:r w:rsidR="0041487D" w:rsidRPr="00B262B4">
        <w:rPr>
          <w:rFonts w:ascii="Garamond" w:hAnsi="Garamond" w:cs="Iskoola Pota"/>
        </w:rPr>
        <w:t xml:space="preserve"> revise them in accordance with </w:t>
      </w:r>
      <w:r w:rsidR="00B861C1">
        <w:rPr>
          <w:rFonts w:ascii="Garamond" w:hAnsi="Garamond" w:cs="Iskoola Pota"/>
        </w:rPr>
        <w:t xml:space="preserve">such </w:t>
      </w:r>
      <w:r w:rsidR="0041487D" w:rsidRPr="00B262B4">
        <w:rPr>
          <w:rFonts w:ascii="Garamond" w:hAnsi="Garamond" w:cs="Iskoola Pota"/>
        </w:rPr>
        <w:t xml:space="preserve">comments before submitting your </w:t>
      </w:r>
      <w:r w:rsidR="00E23FE2">
        <w:rPr>
          <w:rFonts w:ascii="Garamond" w:hAnsi="Garamond" w:cs="Iskoola Pota"/>
        </w:rPr>
        <w:t xml:space="preserve">final </w:t>
      </w:r>
      <w:r w:rsidR="0041487D" w:rsidRPr="00B262B4">
        <w:rPr>
          <w:rFonts w:ascii="Garamond" w:hAnsi="Garamond" w:cs="Iskoola Pota"/>
        </w:rPr>
        <w:t xml:space="preserve">paper. </w:t>
      </w:r>
      <w:r w:rsidR="00934461" w:rsidRPr="000D40D8">
        <w:rPr>
          <w:rFonts w:ascii="Garamond" w:hAnsi="Garamond" w:cs="Iskoola Pota"/>
          <w:b/>
          <w:bCs/>
        </w:rPr>
        <w:t xml:space="preserve">The draft and the final paper should be submitted </w:t>
      </w:r>
      <w:r w:rsidR="00C964A7">
        <w:rPr>
          <w:rFonts w:ascii="Garamond" w:hAnsi="Garamond" w:cs="Iskoola Pota"/>
          <w:b/>
          <w:bCs/>
        </w:rPr>
        <w:t>on</w:t>
      </w:r>
      <w:r w:rsidR="00934461" w:rsidRPr="000D40D8">
        <w:rPr>
          <w:rFonts w:ascii="Garamond" w:hAnsi="Garamond" w:cs="Iskoola Pota"/>
          <w:b/>
          <w:bCs/>
        </w:rPr>
        <w:t xml:space="preserve"> Blackboard</w:t>
      </w:r>
      <w:r w:rsidR="00B861C1">
        <w:rPr>
          <w:rFonts w:ascii="Garamond" w:hAnsi="Garamond" w:cs="Iskoola Pota"/>
        </w:rPr>
        <w:t>; no hard copies are required.</w:t>
      </w:r>
      <w:r w:rsidR="000D40D8">
        <w:rPr>
          <w:rFonts w:ascii="Garamond" w:hAnsi="Garamond" w:cs="Iskoola Pota"/>
        </w:rPr>
        <w:t xml:space="preserve"> </w:t>
      </w:r>
      <w:r w:rsidR="00C964A7">
        <w:rPr>
          <w:rFonts w:ascii="Garamond" w:hAnsi="Garamond" w:cs="Iskoola Pota"/>
        </w:rPr>
        <w:t>On</w:t>
      </w:r>
      <w:r w:rsidR="000D40D8">
        <w:rPr>
          <w:rFonts w:ascii="Garamond" w:hAnsi="Garamond" w:cs="Iskoola Pota"/>
        </w:rPr>
        <w:t xml:space="preserve"> Blackboard, you will also find </w:t>
      </w:r>
      <w:r w:rsidR="000D40D8" w:rsidRPr="000D40D8">
        <w:rPr>
          <w:rFonts w:ascii="Garamond" w:hAnsi="Garamond" w:cs="Iskoola Pota"/>
          <w:b/>
          <w:bCs/>
        </w:rPr>
        <w:t>Final Paper</w:t>
      </w:r>
      <w:r w:rsidR="00B861C1">
        <w:rPr>
          <w:rFonts w:ascii="Garamond" w:hAnsi="Garamond" w:cs="Iskoola Pota"/>
          <w:b/>
          <w:bCs/>
        </w:rPr>
        <w:t>’s</w:t>
      </w:r>
      <w:r w:rsidR="000D40D8" w:rsidRPr="000D40D8">
        <w:rPr>
          <w:rFonts w:ascii="Garamond" w:hAnsi="Garamond" w:cs="Iskoola Pota"/>
          <w:b/>
          <w:bCs/>
        </w:rPr>
        <w:t xml:space="preserve"> Topics</w:t>
      </w:r>
      <w:r w:rsidR="000D40D8">
        <w:rPr>
          <w:rFonts w:ascii="Garamond" w:hAnsi="Garamond" w:cs="Iskoola Pota"/>
        </w:rPr>
        <w:t xml:space="preserve"> and the </w:t>
      </w:r>
      <w:r w:rsidR="000D40D8" w:rsidRPr="000D40D8">
        <w:rPr>
          <w:rFonts w:ascii="Garamond" w:hAnsi="Garamond" w:cs="Iskoola Pota"/>
          <w:b/>
          <w:bCs/>
        </w:rPr>
        <w:t>Evaluative Criteria</w:t>
      </w:r>
      <w:r w:rsidR="000D40D8">
        <w:rPr>
          <w:rFonts w:ascii="Garamond" w:hAnsi="Garamond" w:cs="Iskoola Pota"/>
        </w:rPr>
        <w:t xml:space="preserve"> adopted to grade them. </w:t>
      </w:r>
      <w:r w:rsidR="0041487D" w:rsidRPr="0041487D">
        <w:rPr>
          <w:rFonts w:ascii="Garamond" w:hAnsi="Garamond" w:cs="Iskoola Pota"/>
          <w:b/>
        </w:rPr>
        <w:t>The due dates are:</w:t>
      </w:r>
    </w:p>
    <w:p w14:paraId="42E44DFA" w14:textId="77777777" w:rsidR="0041487D" w:rsidRDefault="0041487D" w:rsidP="0041487D">
      <w:pPr>
        <w:spacing w:after="0" w:line="240" w:lineRule="auto"/>
        <w:rPr>
          <w:rFonts w:ascii="Garamond" w:hAnsi="Garamond" w:cs="Iskoola Pota"/>
        </w:rPr>
      </w:pPr>
    </w:p>
    <w:p w14:paraId="4B9046F6" w14:textId="2554086C" w:rsidR="0041487D" w:rsidRPr="00040BDD" w:rsidRDefault="0041487D" w:rsidP="0041487D">
      <w:pPr>
        <w:spacing w:after="0" w:line="240" w:lineRule="auto"/>
        <w:jc w:val="both"/>
        <w:rPr>
          <w:rFonts w:ascii="Garamond" w:hAnsi="Garamond" w:cs="Iskoola Pota"/>
          <w:b/>
        </w:rPr>
      </w:pPr>
      <w:r w:rsidRPr="00040BDD">
        <w:rPr>
          <w:rFonts w:ascii="Garamond" w:hAnsi="Garamond" w:cs="Iskoola Pota"/>
          <w:b/>
        </w:rPr>
        <w:t>Draft</w:t>
      </w:r>
      <w:r w:rsidR="00934461" w:rsidRPr="00040BDD">
        <w:rPr>
          <w:rFonts w:ascii="Garamond" w:hAnsi="Garamond" w:cs="Iskoola Pota"/>
          <w:b/>
        </w:rPr>
        <w:t xml:space="preserve">: </w:t>
      </w:r>
      <w:r w:rsidR="000D40D8">
        <w:rPr>
          <w:rFonts w:ascii="Garamond" w:hAnsi="Garamond" w:cs="Iskoola Pota"/>
          <w:b/>
        </w:rPr>
        <w:t>March 30</w:t>
      </w:r>
      <w:r w:rsidR="0093047A" w:rsidRPr="00040BDD">
        <w:rPr>
          <w:rFonts w:ascii="Garamond" w:hAnsi="Garamond" w:cs="Iskoola Pota"/>
          <w:b/>
          <w:vertAlign w:val="superscript"/>
        </w:rPr>
        <w:t>th</w:t>
      </w:r>
      <w:r w:rsidR="0093047A" w:rsidRPr="00040BDD">
        <w:rPr>
          <w:rFonts w:ascii="Garamond" w:hAnsi="Garamond" w:cs="Iskoola Pota"/>
          <w:b/>
        </w:rPr>
        <w:t xml:space="preserve"> </w:t>
      </w:r>
      <w:r w:rsidR="000D40D8">
        <w:rPr>
          <w:rFonts w:ascii="Garamond" w:hAnsi="Garamond" w:cs="Iskoola Pota"/>
          <w:b/>
        </w:rPr>
        <w:t>(minimum: 500 words)</w:t>
      </w:r>
    </w:p>
    <w:p w14:paraId="78FF2EB8" w14:textId="798C1FD0" w:rsidR="0041487D" w:rsidRPr="000D40D8" w:rsidRDefault="00934461" w:rsidP="0041487D">
      <w:pPr>
        <w:spacing w:after="0" w:line="240" w:lineRule="auto"/>
        <w:rPr>
          <w:rFonts w:ascii="Garamond" w:hAnsi="Garamond" w:cs="Iskoola Pota"/>
          <w:b/>
        </w:rPr>
      </w:pPr>
      <w:r w:rsidRPr="00040BDD">
        <w:rPr>
          <w:rFonts w:ascii="Garamond" w:hAnsi="Garamond" w:cs="Iskoola Pota"/>
          <w:b/>
        </w:rPr>
        <w:t xml:space="preserve">Final </w:t>
      </w:r>
      <w:r w:rsidR="0041487D" w:rsidRPr="00040BDD">
        <w:rPr>
          <w:rFonts w:ascii="Garamond" w:hAnsi="Garamond" w:cs="Iskoola Pota"/>
          <w:b/>
        </w:rPr>
        <w:t>Paper</w:t>
      </w:r>
      <w:r w:rsidRPr="00040BDD">
        <w:rPr>
          <w:rFonts w:ascii="Garamond" w:hAnsi="Garamond" w:cs="Iskoola Pota"/>
          <w:b/>
        </w:rPr>
        <w:t>:</w:t>
      </w:r>
      <w:r w:rsidR="0041487D" w:rsidRPr="00040BDD">
        <w:rPr>
          <w:rFonts w:ascii="Garamond" w:hAnsi="Garamond" w:cs="Iskoola Pota"/>
          <w:b/>
        </w:rPr>
        <w:t xml:space="preserve"> </w:t>
      </w:r>
      <w:r w:rsidR="000D40D8">
        <w:rPr>
          <w:rFonts w:ascii="Garamond" w:hAnsi="Garamond" w:cs="Iskoola Pota"/>
          <w:b/>
        </w:rPr>
        <w:t>April 29</w:t>
      </w:r>
      <w:r w:rsidR="00274CDE">
        <w:rPr>
          <w:rFonts w:ascii="Garamond" w:hAnsi="Garamond" w:cs="Iskoola Pota"/>
          <w:b/>
          <w:vertAlign w:val="superscript"/>
        </w:rPr>
        <w:t>th</w:t>
      </w:r>
      <w:r w:rsidR="000D40D8">
        <w:rPr>
          <w:rFonts w:ascii="Garamond" w:hAnsi="Garamond" w:cs="Iskoola Pota"/>
          <w:b/>
          <w:vertAlign w:val="superscript"/>
        </w:rPr>
        <w:t xml:space="preserve"> </w:t>
      </w:r>
      <w:r w:rsidR="000D40D8">
        <w:rPr>
          <w:rFonts w:ascii="Garamond" w:hAnsi="Garamond" w:cs="Iskoola Pota"/>
          <w:b/>
        </w:rPr>
        <w:t>(minimum: 1500 words)</w:t>
      </w:r>
    </w:p>
    <w:p w14:paraId="70B04380" w14:textId="77777777" w:rsidR="0041487D" w:rsidRPr="00934461" w:rsidRDefault="0041487D" w:rsidP="0041487D">
      <w:pPr>
        <w:spacing w:after="0" w:line="240" w:lineRule="auto"/>
        <w:rPr>
          <w:rFonts w:ascii="Garamond" w:hAnsi="Garamond" w:cs="Iskoola Pota"/>
          <w:b/>
          <w:color w:val="FF0000"/>
        </w:rPr>
      </w:pPr>
      <w:r w:rsidRPr="00B77BCD">
        <w:rPr>
          <w:rFonts w:ascii="Garamond" w:hAnsi="Garamond" w:cs="Iskoola Pota"/>
          <w:b/>
          <w:color w:val="FF0000"/>
        </w:rPr>
        <w:t xml:space="preserve"> </w:t>
      </w:r>
    </w:p>
    <w:p w14:paraId="351A6CAD" w14:textId="77777777" w:rsidR="0041487D" w:rsidRPr="00514D7D" w:rsidRDefault="0041487D" w:rsidP="0041487D">
      <w:pPr>
        <w:spacing w:after="0" w:line="240" w:lineRule="auto"/>
        <w:jc w:val="center"/>
        <w:rPr>
          <w:rFonts w:ascii="Garamond" w:hAnsi="Garamond" w:cs="Iskoola Pota"/>
          <w:b/>
          <w:sz w:val="28"/>
        </w:rPr>
      </w:pPr>
      <w:r w:rsidRPr="00514D7D">
        <w:rPr>
          <w:rFonts w:ascii="Garamond" w:hAnsi="Garamond" w:cs="Iskoola Pota"/>
          <w:b/>
          <w:sz w:val="28"/>
        </w:rPr>
        <w:t>Mental Disorder</w:t>
      </w:r>
      <w:r w:rsidR="00B9683B">
        <w:rPr>
          <w:rFonts w:ascii="Garamond" w:hAnsi="Garamond" w:cs="Iskoola Pota"/>
          <w:b/>
          <w:sz w:val="28"/>
        </w:rPr>
        <w:t xml:space="preserve"> </w:t>
      </w:r>
    </w:p>
    <w:p w14:paraId="51C80755" w14:textId="77777777" w:rsidR="0041487D" w:rsidRDefault="0041487D" w:rsidP="0041487D">
      <w:pPr>
        <w:spacing w:after="0" w:line="240" w:lineRule="auto"/>
        <w:jc w:val="both"/>
        <w:rPr>
          <w:rFonts w:ascii="Garamond" w:eastAsia="MS Mincho" w:hAnsi="Garamond" w:cs="Iskoola Pota"/>
          <w:b/>
          <w:u w:val="single"/>
        </w:rPr>
      </w:pPr>
    </w:p>
    <w:p w14:paraId="01CE2398" w14:textId="77777777" w:rsidR="0041487D" w:rsidRPr="002B73ED" w:rsidRDefault="0041487D" w:rsidP="0041487D">
      <w:pPr>
        <w:spacing w:after="0" w:line="240" w:lineRule="auto"/>
        <w:jc w:val="both"/>
        <w:rPr>
          <w:rFonts w:ascii="Garamond" w:eastAsia="MS Mincho" w:hAnsi="Garamond" w:cs="Iskoola Pota"/>
          <w:b/>
        </w:rPr>
      </w:pPr>
      <w:r>
        <w:rPr>
          <w:rFonts w:ascii="Garamond" w:eastAsia="MS Mincho" w:hAnsi="Garamond" w:cs="Iskoola Pota"/>
        </w:rPr>
        <w:t xml:space="preserve">In case you have a mental disorder (e.g., depression, anxiety, etc), you should let me know </w:t>
      </w:r>
      <w:r w:rsidRPr="00310540">
        <w:rPr>
          <w:rFonts w:ascii="Garamond" w:eastAsia="MS Mincho" w:hAnsi="Garamond" w:cs="Iskoola Pota"/>
          <w:b/>
        </w:rPr>
        <w:t>in private</w:t>
      </w:r>
      <w:r>
        <w:rPr>
          <w:rFonts w:ascii="Garamond" w:eastAsia="MS Mincho" w:hAnsi="Garamond" w:cs="Iskoola Pota"/>
        </w:rPr>
        <w:t xml:space="preserve"> </w:t>
      </w:r>
      <w:r w:rsidRPr="003344AD">
        <w:rPr>
          <w:rFonts w:ascii="Garamond" w:eastAsia="MS Mincho" w:hAnsi="Garamond" w:cs="Iskoola Pota"/>
          <w:b/>
        </w:rPr>
        <w:t>by the end of the first week of class and provide proper medical documentation that attests to your condition</w:t>
      </w:r>
      <w:r>
        <w:rPr>
          <w:rFonts w:ascii="Garamond" w:eastAsia="MS Mincho" w:hAnsi="Garamond" w:cs="Iskoola Pota"/>
        </w:rPr>
        <w:t xml:space="preserve">. Depending on your case, an alternative evaluation might be given. </w:t>
      </w:r>
      <w:r w:rsidRPr="002B73ED">
        <w:rPr>
          <w:rFonts w:ascii="Garamond" w:eastAsia="MS Mincho" w:hAnsi="Garamond" w:cs="Iskoola Pota"/>
          <w:b/>
        </w:rPr>
        <w:t xml:space="preserve">This opportunity </w:t>
      </w:r>
      <w:r w:rsidRPr="002B73ED">
        <w:rPr>
          <w:rFonts w:ascii="Garamond" w:eastAsia="MS Mincho" w:hAnsi="Garamond" w:cs="Iskoola Pota"/>
          <w:b/>
        </w:rPr>
        <w:lastRenderedPageBreak/>
        <w:t>will not be given to students who have a mental disorder, but only approach me late in the semester (e.g., i</w:t>
      </w:r>
      <w:r w:rsidR="00040BDD">
        <w:rPr>
          <w:rFonts w:ascii="Garamond" w:eastAsia="MS Mincho" w:hAnsi="Garamond" w:cs="Iskoola Pota"/>
          <w:b/>
        </w:rPr>
        <w:t>n April</w:t>
      </w:r>
      <w:r w:rsidRPr="002B73ED">
        <w:rPr>
          <w:rFonts w:ascii="Garamond" w:eastAsia="MS Mincho" w:hAnsi="Garamond" w:cs="Iskoola Pota"/>
          <w:b/>
        </w:rPr>
        <w:t xml:space="preserve"> or even only after the end of classes).</w:t>
      </w:r>
    </w:p>
    <w:p w14:paraId="5C383E48" w14:textId="77777777" w:rsidR="0041487D" w:rsidRDefault="0041487D" w:rsidP="0041487D">
      <w:pPr>
        <w:spacing w:after="0" w:line="240" w:lineRule="auto"/>
        <w:jc w:val="center"/>
        <w:rPr>
          <w:rFonts w:ascii="Garamond" w:hAnsi="Garamond" w:cs="Iskoola Pota"/>
          <w:b/>
          <w:sz w:val="28"/>
        </w:rPr>
      </w:pPr>
    </w:p>
    <w:p w14:paraId="74BA359C" w14:textId="77777777" w:rsidR="0041487D" w:rsidRDefault="0041487D" w:rsidP="0041487D">
      <w:pPr>
        <w:spacing w:after="0" w:line="240" w:lineRule="auto"/>
        <w:jc w:val="center"/>
        <w:rPr>
          <w:rFonts w:ascii="Garamond" w:hAnsi="Garamond" w:cs="Iskoola Pota"/>
          <w:b/>
          <w:sz w:val="28"/>
        </w:rPr>
      </w:pPr>
      <w:r w:rsidRPr="00D24BE6">
        <w:rPr>
          <w:rFonts w:ascii="Garamond" w:hAnsi="Garamond" w:cs="Iskoola Pota"/>
          <w:b/>
          <w:sz w:val="28"/>
        </w:rPr>
        <w:t>Grading</w:t>
      </w:r>
    </w:p>
    <w:p w14:paraId="26A79045" w14:textId="77777777" w:rsidR="0041487D" w:rsidRPr="00482B50" w:rsidRDefault="0041487D" w:rsidP="0041487D">
      <w:pPr>
        <w:spacing w:after="0" w:line="240" w:lineRule="auto"/>
        <w:jc w:val="center"/>
        <w:rPr>
          <w:rFonts w:ascii="Garamond" w:hAnsi="Garamond" w:cs="Iskoola Pota"/>
          <w:b/>
          <w:sz w:val="28"/>
        </w:rPr>
      </w:pPr>
    </w:p>
    <w:p w14:paraId="05565E71" w14:textId="77777777" w:rsidR="0041487D" w:rsidRPr="005535F5" w:rsidRDefault="0041487D" w:rsidP="0041487D">
      <w:pPr>
        <w:spacing w:after="0" w:line="240" w:lineRule="auto"/>
        <w:jc w:val="both"/>
        <w:rPr>
          <w:rFonts w:ascii="Garamond" w:hAnsi="Garamond" w:cs="Iskoola Pota"/>
        </w:rPr>
      </w:pPr>
      <w:r>
        <w:rPr>
          <w:rFonts w:ascii="Garamond" w:hAnsi="Garamond" w:cs="Iskoola Pota"/>
        </w:rPr>
        <w:t>There will be no curve, and t</w:t>
      </w:r>
      <w:r w:rsidRPr="00D24BE6">
        <w:rPr>
          <w:rFonts w:ascii="Garamond" w:hAnsi="Garamond" w:cs="Iskoola Pota"/>
        </w:rPr>
        <w:t xml:space="preserve">he </w:t>
      </w:r>
      <w:r>
        <w:rPr>
          <w:rFonts w:ascii="Garamond" w:hAnsi="Garamond" w:cs="Iskoola Pota"/>
        </w:rPr>
        <w:t xml:space="preserve">following grading scale will apply: </w:t>
      </w:r>
      <w:r w:rsidRPr="00534AE0">
        <w:rPr>
          <w:rFonts w:ascii="Garamond" w:hAnsi="Garamond" w:cs="Iskoola Pota"/>
        </w:rPr>
        <w:t>F: 0-59% D:</w:t>
      </w:r>
      <w:r>
        <w:rPr>
          <w:rFonts w:ascii="Garamond" w:hAnsi="Garamond" w:cs="Iskoola Pota"/>
        </w:rPr>
        <w:t xml:space="preserve"> 60-66% </w:t>
      </w:r>
      <w:r w:rsidRPr="00534AE0">
        <w:rPr>
          <w:rFonts w:ascii="Garamond" w:hAnsi="Garamond" w:cs="Iskoola Pota"/>
        </w:rPr>
        <w:t xml:space="preserve">D+: 67-69% </w:t>
      </w:r>
      <w:r>
        <w:rPr>
          <w:rFonts w:ascii="Garamond" w:hAnsi="Garamond" w:cs="Iskoola Pota"/>
        </w:rPr>
        <w:t xml:space="preserve">C-: 70-72% C: 73-76% </w:t>
      </w:r>
      <w:r w:rsidRPr="00534AE0">
        <w:rPr>
          <w:rFonts w:ascii="Garamond" w:hAnsi="Garamond" w:cs="Iskoola Pota"/>
        </w:rPr>
        <w:t xml:space="preserve">C+: 77-79% </w:t>
      </w:r>
      <w:r>
        <w:rPr>
          <w:rFonts w:ascii="Garamond" w:hAnsi="Garamond" w:cs="Iskoola Pota"/>
        </w:rPr>
        <w:t xml:space="preserve">B-: 80-82% B: 83-86% </w:t>
      </w:r>
      <w:r w:rsidRPr="00534AE0">
        <w:rPr>
          <w:rFonts w:ascii="Garamond" w:hAnsi="Garamond" w:cs="Iskoola Pota"/>
        </w:rPr>
        <w:t xml:space="preserve">B+: 87-89% </w:t>
      </w:r>
      <w:r w:rsidRPr="00534AE0">
        <w:rPr>
          <w:rFonts w:ascii="Garamond" w:hAnsi="Garamond" w:cs="Iskoola Pota"/>
        </w:rPr>
        <w:br/>
        <w:t>A-: 90-92% A: 93-</w:t>
      </w:r>
      <w:r>
        <w:rPr>
          <w:rFonts w:ascii="Garamond" w:hAnsi="Garamond" w:cs="Iskoola Pota"/>
        </w:rPr>
        <w:t xml:space="preserve">100% A+: </w:t>
      </w:r>
      <w:r>
        <w:rPr>
          <w:rFonts w:ascii="Garamond" w:hAnsi="Garamond" w:cs="Iskoola Pota"/>
          <w:b/>
        </w:rPr>
        <w:t>I may give an A+ to the best student in the class; someone who besides achieving an A score, writes the most original paper of the class.</w:t>
      </w:r>
    </w:p>
    <w:p w14:paraId="5B8B778C" w14:textId="77777777" w:rsidR="00AB3368" w:rsidRDefault="00AB3368" w:rsidP="000946E6">
      <w:pPr>
        <w:spacing w:after="0" w:line="240" w:lineRule="auto"/>
        <w:rPr>
          <w:rFonts w:ascii="Garamond" w:hAnsi="Garamond" w:cs="Iskoola Pota"/>
          <w:b/>
          <w:sz w:val="28"/>
        </w:rPr>
      </w:pPr>
    </w:p>
    <w:p w14:paraId="727CC553" w14:textId="0393E381" w:rsidR="0041487D" w:rsidRPr="008C1CC5" w:rsidRDefault="0041487D" w:rsidP="0041487D">
      <w:pPr>
        <w:spacing w:after="0" w:line="240" w:lineRule="auto"/>
        <w:jc w:val="center"/>
        <w:rPr>
          <w:rFonts w:ascii="Garamond" w:hAnsi="Garamond" w:cs="Iskoola Pota"/>
          <w:sz w:val="28"/>
        </w:rPr>
      </w:pPr>
      <w:r w:rsidRPr="00D24BE6">
        <w:rPr>
          <w:rFonts w:ascii="Garamond" w:hAnsi="Garamond" w:cs="Iskoola Pota"/>
          <w:b/>
          <w:sz w:val="28"/>
        </w:rPr>
        <w:t>Late assignments</w:t>
      </w:r>
    </w:p>
    <w:p w14:paraId="37AAE2DC" w14:textId="77777777" w:rsidR="0041487D" w:rsidRDefault="0041487D" w:rsidP="0041487D">
      <w:pPr>
        <w:spacing w:after="0" w:line="240" w:lineRule="auto"/>
        <w:jc w:val="both"/>
        <w:rPr>
          <w:rFonts w:ascii="Garamond" w:hAnsi="Garamond" w:cs="Iskoola Pota"/>
        </w:rPr>
      </w:pPr>
    </w:p>
    <w:p w14:paraId="31CDE65E" w14:textId="77777777" w:rsidR="0041487D" w:rsidRDefault="0041487D" w:rsidP="0041487D">
      <w:pPr>
        <w:spacing w:after="0" w:line="240" w:lineRule="auto"/>
        <w:jc w:val="both"/>
        <w:rPr>
          <w:rFonts w:ascii="Garamond" w:hAnsi="Garamond" w:cs="Iskoola Pota"/>
        </w:rPr>
      </w:pPr>
      <w:r w:rsidRPr="00D24BE6">
        <w:rPr>
          <w:rFonts w:ascii="Garamond" w:hAnsi="Garamond" w:cs="Iskoola Pota"/>
        </w:rPr>
        <w:t xml:space="preserve">Make every attempt to complete your work by the due date.  If you see that you cannot complete an assignment on time, please notify me </w:t>
      </w:r>
      <w:r w:rsidRPr="00D24BE6">
        <w:rPr>
          <w:rFonts w:ascii="Garamond" w:hAnsi="Garamond" w:cs="Iskoola Pota"/>
          <w:b/>
        </w:rPr>
        <w:t>before the deadline</w:t>
      </w:r>
      <w:r w:rsidRPr="00D24BE6">
        <w:rPr>
          <w:rFonts w:ascii="Garamond" w:hAnsi="Garamond" w:cs="Iskoola Pota"/>
        </w:rPr>
        <w:t xml:space="preserve">.  The only accepted excuses are: (i) illness for which you have a doctor’s note, (ii) a university sponsored activity taking place at the time an assignment is due, or (iii) death or family crisis, with proper documentation provided. </w:t>
      </w:r>
    </w:p>
    <w:p w14:paraId="43AA4826" w14:textId="77777777" w:rsidR="00C964A7" w:rsidRDefault="00C964A7" w:rsidP="00AB3368">
      <w:pPr>
        <w:spacing w:after="0" w:line="240" w:lineRule="auto"/>
        <w:rPr>
          <w:rFonts w:ascii="Garamond" w:eastAsia="MS Mincho" w:hAnsi="Garamond" w:cs="Iskoola Pota"/>
          <w:b/>
          <w:sz w:val="28"/>
        </w:rPr>
      </w:pPr>
    </w:p>
    <w:p w14:paraId="2940D7DA" w14:textId="39F33E50" w:rsidR="0041487D" w:rsidRPr="00D24BE6" w:rsidRDefault="0041487D" w:rsidP="0041487D">
      <w:pPr>
        <w:spacing w:after="0" w:line="240" w:lineRule="auto"/>
        <w:jc w:val="center"/>
        <w:rPr>
          <w:rFonts w:ascii="Garamond" w:eastAsia="MS Mincho" w:hAnsi="Garamond" w:cs="Iskoola Pota"/>
          <w:b/>
          <w:sz w:val="28"/>
        </w:rPr>
      </w:pPr>
      <w:r w:rsidRPr="00D24BE6">
        <w:rPr>
          <w:rFonts w:ascii="Garamond" w:eastAsia="MS Mincho" w:hAnsi="Garamond" w:cs="Iskoola Pota"/>
          <w:b/>
          <w:sz w:val="28"/>
        </w:rPr>
        <w:t>Cheating and Plagiarism</w:t>
      </w:r>
    </w:p>
    <w:p w14:paraId="37A59FCF" w14:textId="77777777" w:rsidR="0041487D" w:rsidRPr="00D24BE6" w:rsidRDefault="0041487D" w:rsidP="0041487D">
      <w:pPr>
        <w:spacing w:after="0" w:line="240" w:lineRule="auto"/>
        <w:rPr>
          <w:rFonts w:ascii="Garamond" w:eastAsia="MS Mincho" w:hAnsi="Garamond" w:cs="Iskoola Pota"/>
          <w:b/>
        </w:rPr>
      </w:pPr>
    </w:p>
    <w:p w14:paraId="67F0AB54" w14:textId="77777777" w:rsidR="0041487D" w:rsidRPr="00D24BE6" w:rsidRDefault="0041487D" w:rsidP="0041487D">
      <w:pPr>
        <w:spacing w:after="0" w:line="240" w:lineRule="auto"/>
        <w:jc w:val="both"/>
        <w:rPr>
          <w:rFonts w:ascii="Garamond" w:hAnsi="Garamond"/>
        </w:rPr>
      </w:pPr>
      <w:r w:rsidRPr="00D24BE6">
        <w:rPr>
          <w:rFonts w:ascii="Garamond" w:hAnsi="Garamond"/>
          <w:b/>
        </w:rPr>
        <w:t>Cheating and plagiarism</w:t>
      </w:r>
      <w:r w:rsidRPr="00D24BE6">
        <w:rPr>
          <w:rFonts w:ascii="Garamond" w:hAnsi="Garamond"/>
        </w:rPr>
        <w:t xml:space="preserve"> </w:t>
      </w:r>
      <w:r w:rsidRPr="00D24BE6">
        <w:rPr>
          <w:rFonts w:ascii="Garamond" w:hAnsi="Garamond"/>
          <w:b/>
        </w:rPr>
        <w:t>will not be tolerated</w:t>
      </w:r>
      <w:r w:rsidRPr="00D24BE6">
        <w:rPr>
          <w:rFonts w:ascii="Garamond" w:hAnsi="Garamond"/>
        </w:rPr>
        <w:t xml:space="preserve">.  All work must be your own.  Quotations from other sources must be acknowledged.  Close and extensive paraphrasing should not be used.  You may and are encouraged to talk with others and discuss the material with them in preparing to write your own work.  Yet, the finished product should be clearly attributable to you and you alone.  See the </w:t>
      </w:r>
      <w:r w:rsidRPr="00D24BE6">
        <w:rPr>
          <w:rFonts w:ascii="Garamond" w:hAnsi="Garamond"/>
          <w:i/>
        </w:rPr>
        <w:t>University of Miami Honor Code</w:t>
      </w:r>
      <w:r w:rsidRPr="00D24BE6">
        <w:rPr>
          <w:rFonts w:ascii="Garamond" w:hAnsi="Garamond"/>
        </w:rPr>
        <w:t xml:space="preserve"> for more information on what constitutes cheating and plagiarism –– and how it might be dealt with suspension from the University. Moreover, </w:t>
      </w:r>
      <w:r w:rsidRPr="00D24BE6">
        <w:rPr>
          <w:rFonts w:ascii="Garamond" w:hAnsi="Garamond"/>
          <w:b/>
        </w:rPr>
        <w:t>note that Blackboard’s safe assignment makes it very easy for teachers to identify plagiarism</w:t>
      </w:r>
      <w:r w:rsidRPr="00D24BE6">
        <w:rPr>
          <w:rFonts w:ascii="Garamond" w:hAnsi="Garamond"/>
        </w:rPr>
        <w:t xml:space="preserve">. </w:t>
      </w:r>
    </w:p>
    <w:p w14:paraId="16E99B45" w14:textId="77777777" w:rsidR="0041487D" w:rsidRPr="00D24BE6" w:rsidRDefault="0041487D" w:rsidP="0041487D">
      <w:pPr>
        <w:spacing w:after="0" w:line="240" w:lineRule="auto"/>
        <w:jc w:val="both"/>
        <w:rPr>
          <w:rFonts w:ascii="Garamond" w:hAnsi="Garamond"/>
        </w:rPr>
      </w:pPr>
    </w:p>
    <w:p w14:paraId="1AF6732C" w14:textId="77777777" w:rsidR="0041487D" w:rsidRPr="00D24BE6" w:rsidRDefault="0041487D" w:rsidP="0041487D">
      <w:pPr>
        <w:spacing w:after="0" w:line="240" w:lineRule="auto"/>
        <w:jc w:val="center"/>
        <w:rPr>
          <w:rFonts w:ascii="Garamond" w:eastAsia="MS Mincho" w:hAnsi="Garamond"/>
          <w:b/>
          <w:sz w:val="28"/>
        </w:rPr>
      </w:pPr>
      <w:r w:rsidRPr="00D24BE6">
        <w:rPr>
          <w:rFonts w:ascii="Garamond" w:eastAsia="MS Mincho" w:hAnsi="Garamond"/>
          <w:b/>
          <w:sz w:val="28"/>
        </w:rPr>
        <w:t xml:space="preserve">Attendance </w:t>
      </w:r>
    </w:p>
    <w:p w14:paraId="7BAD0EEF" w14:textId="77777777" w:rsidR="0041487D" w:rsidRPr="00D24BE6" w:rsidRDefault="0041487D" w:rsidP="0041487D">
      <w:pPr>
        <w:spacing w:after="0" w:line="240" w:lineRule="auto"/>
        <w:rPr>
          <w:rFonts w:ascii="Garamond" w:eastAsia="MS Mincho" w:hAnsi="Garamond"/>
        </w:rPr>
      </w:pPr>
    </w:p>
    <w:p w14:paraId="3922F09E" w14:textId="77777777" w:rsidR="0041487D" w:rsidRDefault="0041487D" w:rsidP="0041487D">
      <w:pPr>
        <w:spacing w:after="0" w:line="240" w:lineRule="auto"/>
        <w:jc w:val="both"/>
        <w:rPr>
          <w:rFonts w:ascii="Garamond" w:eastAsia="MS Mincho" w:hAnsi="Garamond"/>
          <w:b/>
        </w:rPr>
      </w:pPr>
      <w:r w:rsidRPr="00B262B4">
        <w:rPr>
          <w:rFonts w:ascii="Garamond" w:eastAsia="MS Mincho" w:hAnsi="Garamond"/>
        </w:rPr>
        <w:t xml:space="preserve">I will allow you </w:t>
      </w:r>
      <w:r w:rsidRPr="00B262B4">
        <w:rPr>
          <w:rFonts w:ascii="Garamond" w:eastAsia="MS Mincho" w:hAnsi="Garamond"/>
          <w:b/>
        </w:rPr>
        <w:t>five</w:t>
      </w:r>
      <w:r w:rsidRPr="00B262B4">
        <w:rPr>
          <w:rFonts w:ascii="Garamond" w:eastAsia="MS Mincho" w:hAnsi="Garamond"/>
        </w:rPr>
        <w:t xml:space="preserve"> unexcused absences. </w:t>
      </w:r>
      <w:r w:rsidRPr="001E2976">
        <w:rPr>
          <w:rFonts w:ascii="Garamond" w:eastAsia="MS Mincho" w:hAnsi="Garamond"/>
          <w:b/>
        </w:rPr>
        <w:t xml:space="preserve">After that, you will lose </w:t>
      </w:r>
      <w:r>
        <w:rPr>
          <w:rFonts w:ascii="Garamond" w:eastAsia="MS Mincho" w:hAnsi="Garamond"/>
          <w:b/>
        </w:rPr>
        <w:t>1% of your final grade per absence</w:t>
      </w:r>
      <w:r w:rsidRPr="001E2976">
        <w:rPr>
          <w:rFonts w:ascii="Garamond" w:eastAsia="MS Mincho" w:hAnsi="Garamond"/>
          <w:b/>
        </w:rPr>
        <w:t xml:space="preserve">. If you have more than 50% absences, you will fail the course. </w:t>
      </w:r>
      <w:r>
        <w:rPr>
          <w:rFonts w:ascii="Garamond" w:hAnsi="Garamond" w:cs="Iskoola Pota"/>
        </w:rPr>
        <w:t>The only accepted excuses for missing a class are the following</w:t>
      </w:r>
      <w:r w:rsidRPr="00D24BE6">
        <w:rPr>
          <w:rFonts w:ascii="Garamond" w:hAnsi="Garamond" w:cs="Iskoola Pota"/>
        </w:rPr>
        <w:t>: (i) illness for which you have a doctor’s note, (ii) a university sponsored activity taking place at th</w:t>
      </w:r>
      <w:r>
        <w:rPr>
          <w:rFonts w:ascii="Garamond" w:hAnsi="Garamond" w:cs="Iskoola Pota"/>
        </w:rPr>
        <w:t xml:space="preserve">e time an assignment is due, </w:t>
      </w:r>
      <w:r w:rsidRPr="00D24BE6">
        <w:rPr>
          <w:rFonts w:ascii="Garamond" w:hAnsi="Garamond" w:cs="Iskoola Pota"/>
        </w:rPr>
        <w:t>(iii) death or family crisis, with proper doc</w:t>
      </w:r>
      <w:r>
        <w:rPr>
          <w:rFonts w:ascii="Garamond" w:hAnsi="Garamond" w:cs="Iskoola Pota"/>
        </w:rPr>
        <w:t xml:space="preserve">umentation provided; or (iv) religious holiday. </w:t>
      </w:r>
      <w:r w:rsidRPr="00D24BE6">
        <w:rPr>
          <w:rFonts w:ascii="Garamond" w:eastAsia="MS Mincho" w:hAnsi="Garamond"/>
        </w:rPr>
        <w:t xml:space="preserve">The policy of the university regarding religious holidays is that students must inform the instructor at the beginning of the semester of any classes they will have to miss owing to a religious holiday. Otherwise, such absences will count as unexcused. </w:t>
      </w:r>
      <w:r>
        <w:rPr>
          <w:rFonts w:ascii="Garamond" w:eastAsia="MS Mincho" w:hAnsi="Garamond"/>
        </w:rPr>
        <w:t xml:space="preserve">Moreover, </w:t>
      </w:r>
      <w:r>
        <w:rPr>
          <w:rFonts w:ascii="Garamond" w:eastAsia="MS Mincho" w:hAnsi="Garamond"/>
          <w:b/>
        </w:rPr>
        <w:t xml:space="preserve">it is your responsibility to </w:t>
      </w:r>
      <w:r w:rsidRPr="00192306">
        <w:rPr>
          <w:rFonts w:ascii="Garamond" w:eastAsia="MS Mincho" w:hAnsi="Garamond"/>
          <w:b/>
        </w:rPr>
        <w:t>sign the</w:t>
      </w:r>
      <w:r>
        <w:rPr>
          <w:rFonts w:ascii="Garamond" w:eastAsia="MS Mincho" w:hAnsi="Garamond"/>
          <w:b/>
        </w:rPr>
        <w:t xml:space="preserve"> attendance</w:t>
      </w:r>
      <w:r w:rsidRPr="00192306">
        <w:rPr>
          <w:rFonts w:ascii="Garamond" w:eastAsia="MS Mincho" w:hAnsi="Garamond"/>
          <w:b/>
        </w:rPr>
        <w:t xml:space="preserve"> sheet every class.</w:t>
      </w:r>
      <w:r>
        <w:rPr>
          <w:rFonts w:ascii="Garamond" w:eastAsia="MS Mincho" w:hAnsi="Garamond"/>
          <w:b/>
        </w:rPr>
        <w:t xml:space="preserve"> </w:t>
      </w:r>
    </w:p>
    <w:p w14:paraId="0C75B8BD" w14:textId="77777777" w:rsidR="0041487D" w:rsidRPr="00A62DD8" w:rsidRDefault="0041487D" w:rsidP="0041487D">
      <w:pPr>
        <w:spacing w:after="0" w:line="240" w:lineRule="auto"/>
        <w:jc w:val="both"/>
        <w:rPr>
          <w:rFonts w:ascii="Garamond" w:eastAsia="MS Mincho" w:hAnsi="Garamond"/>
          <w:b/>
        </w:rPr>
      </w:pPr>
    </w:p>
    <w:p w14:paraId="1B3CEE40" w14:textId="3C22BCEB" w:rsidR="0041487D" w:rsidRPr="00D24BE6" w:rsidRDefault="0041487D" w:rsidP="0041487D">
      <w:pPr>
        <w:spacing w:after="0" w:line="240" w:lineRule="auto"/>
        <w:jc w:val="center"/>
        <w:rPr>
          <w:rFonts w:ascii="Garamond" w:hAnsi="Garamond"/>
          <w:sz w:val="28"/>
        </w:rPr>
      </w:pPr>
      <w:r w:rsidRPr="00D24BE6">
        <w:rPr>
          <w:rFonts w:ascii="Garamond" w:hAnsi="Garamond"/>
          <w:b/>
          <w:sz w:val="28"/>
        </w:rPr>
        <w:t>Behavio</w:t>
      </w:r>
      <w:r w:rsidR="005A2596">
        <w:rPr>
          <w:rFonts w:ascii="Garamond" w:hAnsi="Garamond"/>
          <w:b/>
          <w:sz w:val="28"/>
        </w:rPr>
        <w:t>ral Rules of the Class</w:t>
      </w:r>
    </w:p>
    <w:p w14:paraId="0B8CBA96" w14:textId="77777777" w:rsidR="0041487D" w:rsidRPr="005A2596" w:rsidRDefault="0041487D" w:rsidP="0041487D">
      <w:pPr>
        <w:spacing w:after="0" w:line="240" w:lineRule="auto"/>
        <w:jc w:val="both"/>
        <w:rPr>
          <w:rFonts w:ascii="Garamond" w:hAnsi="Garamond"/>
          <w:b/>
          <w:bCs/>
          <w:color w:val="FF0000"/>
        </w:rPr>
      </w:pPr>
    </w:p>
    <w:p w14:paraId="6BD945E0" w14:textId="2979EBA5" w:rsidR="0013676B" w:rsidRPr="007154F7" w:rsidRDefault="00AE6758" w:rsidP="00087D66">
      <w:pPr>
        <w:spacing w:after="0" w:line="240" w:lineRule="auto"/>
        <w:jc w:val="both"/>
        <w:rPr>
          <w:rFonts w:ascii="Garamond" w:hAnsi="Garamond"/>
          <w:b/>
          <w:bCs/>
          <w:color w:val="FF0000"/>
        </w:rPr>
      </w:pPr>
      <w:r w:rsidRPr="005A2596">
        <w:rPr>
          <w:rFonts w:ascii="Garamond" w:hAnsi="Garamond"/>
          <w:b/>
          <w:bCs/>
          <w:color w:val="FF0000"/>
        </w:rPr>
        <w:t xml:space="preserve">Students should </w:t>
      </w:r>
      <w:r w:rsidRPr="005A2596">
        <w:rPr>
          <w:rFonts w:ascii="Garamond" w:hAnsi="Garamond"/>
          <w:b/>
          <w:bCs/>
          <w:i/>
          <w:iCs/>
          <w:color w:val="FF0000"/>
        </w:rPr>
        <w:t>not</w:t>
      </w:r>
      <w:r>
        <w:rPr>
          <w:rFonts w:ascii="Garamond" w:hAnsi="Garamond"/>
          <w:b/>
          <w:bCs/>
          <w:color w:val="FF0000"/>
        </w:rPr>
        <w:t xml:space="preserve"> </w:t>
      </w:r>
      <w:r w:rsidRPr="00AE6758">
        <w:rPr>
          <w:rFonts w:ascii="Garamond" w:hAnsi="Garamond"/>
          <w:b/>
          <w:bCs/>
          <w:color w:val="FF0000"/>
        </w:rPr>
        <w:t>use cell phones or</w:t>
      </w:r>
      <w:r w:rsidR="008240AB">
        <w:rPr>
          <w:rFonts w:ascii="Garamond" w:hAnsi="Garamond"/>
          <w:b/>
          <w:bCs/>
          <w:color w:val="FF0000"/>
        </w:rPr>
        <w:t xml:space="preserve"> any</w:t>
      </w:r>
      <w:r w:rsidRPr="00AE6758">
        <w:rPr>
          <w:rFonts w:ascii="Garamond" w:hAnsi="Garamond"/>
          <w:b/>
          <w:bCs/>
          <w:color w:val="FF0000"/>
        </w:rPr>
        <w:t xml:space="preserve"> other electronic equipment (tablets, computers, etc.) during class</w:t>
      </w:r>
      <w:r>
        <w:rPr>
          <w:rFonts w:ascii="Garamond" w:hAnsi="Garamond"/>
          <w:b/>
          <w:bCs/>
          <w:color w:val="FF0000"/>
        </w:rPr>
        <w:t xml:space="preserve">. </w:t>
      </w:r>
      <w:r w:rsidR="005A2596" w:rsidRPr="005A2596">
        <w:rPr>
          <w:rFonts w:ascii="Garamond" w:hAnsi="Garamond"/>
          <w:b/>
          <w:bCs/>
          <w:color w:val="FF0000"/>
        </w:rPr>
        <w:t xml:space="preserve">Students should </w:t>
      </w:r>
      <w:r w:rsidR="005A2596" w:rsidRPr="005A2596">
        <w:rPr>
          <w:rFonts w:ascii="Garamond" w:hAnsi="Garamond"/>
          <w:b/>
          <w:bCs/>
          <w:i/>
          <w:iCs/>
          <w:color w:val="FF0000"/>
        </w:rPr>
        <w:t>not</w:t>
      </w:r>
      <w:r>
        <w:rPr>
          <w:rFonts w:ascii="Garamond" w:hAnsi="Garamond"/>
          <w:b/>
          <w:bCs/>
          <w:color w:val="FF0000"/>
        </w:rPr>
        <w:t xml:space="preserve"> </w:t>
      </w:r>
      <w:r w:rsidR="0041487D" w:rsidRPr="00AE6758">
        <w:rPr>
          <w:rFonts w:ascii="Garamond" w:hAnsi="Garamond"/>
          <w:b/>
          <w:bCs/>
          <w:color w:val="FF0000"/>
        </w:rPr>
        <w:t>talk with other students regarding matters not related to the class</w:t>
      </w:r>
      <w:r>
        <w:rPr>
          <w:rFonts w:ascii="Garamond" w:hAnsi="Garamond"/>
          <w:b/>
          <w:bCs/>
          <w:color w:val="FF0000"/>
        </w:rPr>
        <w:t xml:space="preserve">. </w:t>
      </w:r>
      <w:r w:rsidRPr="005A2596">
        <w:rPr>
          <w:rFonts w:ascii="Garamond" w:hAnsi="Garamond"/>
          <w:b/>
          <w:bCs/>
          <w:color w:val="FF0000"/>
        </w:rPr>
        <w:t xml:space="preserve">Students should </w:t>
      </w:r>
      <w:r w:rsidRPr="005A2596">
        <w:rPr>
          <w:rFonts w:ascii="Garamond" w:hAnsi="Garamond"/>
          <w:b/>
          <w:bCs/>
          <w:i/>
          <w:iCs/>
          <w:color w:val="FF0000"/>
        </w:rPr>
        <w:t>no</w:t>
      </w:r>
      <w:r>
        <w:rPr>
          <w:rFonts w:ascii="Garamond" w:hAnsi="Garamond"/>
          <w:b/>
          <w:bCs/>
          <w:i/>
          <w:iCs/>
          <w:color w:val="FF0000"/>
        </w:rPr>
        <w:t xml:space="preserve">t </w:t>
      </w:r>
      <w:r w:rsidR="0041487D" w:rsidRPr="00AE6758">
        <w:rPr>
          <w:rFonts w:ascii="Garamond" w:hAnsi="Garamond"/>
          <w:b/>
          <w:bCs/>
          <w:color w:val="FF0000"/>
        </w:rPr>
        <w:t>sleep in class</w:t>
      </w:r>
      <w:r>
        <w:rPr>
          <w:rFonts w:ascii="Garamond" w:hAnsi="Garamond"/>
          <w:b/>
          <w:bCs/>
          <w:color w:val="FF0000"/>
        </w:rPr>
        <w:t xml:space="preserve">. Students should </w:t>
      </w:r>
      <w:r w:rsidRPr="00AE6758">
        <w:rPr>
          <w:rFonts w:ascii="Garamond" w:hAnsi="Garamond"/>
          <w:b/>
          <w:bCs/>
          <w:i/>
          <w:iCs/>
          <w:color w:val="FF0000"/>
        </w:rPr>
        <w:t>not</w:t>
      </w:r>
      <w:r w:rsidR="005A2596" w:rsidRPr="00AE6758">
        <w:rPr>
          <w:rFonts w:ascii="Garamond" w:hAnsi="Garamond"/>
          <w:b/>
          <w:bCs/>
          <w:i/>
          <w:iCs/>
          <w:color w:val="FF0000"/>
        </w:rPr>
        <w:t xml:space="preserve"> </w:t>
      </w:r>
      <w:r w:rsidR="0041487D" w:rsidRPr="00AE6758">
        <w:rPr>
          <w:rFonts w:ascii="Garamond" w:hAnsi="Garamond"/>
          <w:b/>
          <w:bCs/>
          <w:color w:val="FF0000"/>
        </w:rPr>
        <w:t>arrive late</w:t>
      </w:r>
      <w:r w:rsidR="005A2596" w:rsidRPr="00AE6758">
        <w:rPr>
          <w:rFonts w:ascii="Garamond" w:hAnsi="Garamond"/>
          <w:b/>
          <w:bCs/>
          <w:color w:val="FF0000"/>
        </w:rPr>
        <w:t xml:space="preserve"> without providing justification</w:t>
      </w:r>
      <w:r>
        <w:rPr>
          <w:rFonts w:ascii="Garamond" w:hAnsi="Garamond"/>
          <w:b/>
          <w:bCs/>
          <w:color w:val="FF0000"/>
        </w:rPr>
        <w:t xml:space="preserve">. Students should </w:t>
      </w:r>
      <w:r w:rsidRPr="00AE6758">
        <w:rPr>
          <w:rFonts w:ascii="Garamond" w:hAnsi="Garamond"/>
          <w:b/>
          <w:bCs/>
          <w:i/>
          <w:iCs/>
          <w:color w:val="FF0000"/>
        </w:rPr>
        <w:t>not</w:t>
      </w:r>
      <w:r>
        <w:rPr>
          <w:rFonts w:ascii="Garamond" w:hAnsi="Garamond"/>
          <w:b/>
          <w:bCs/>
          <w:color w:val="FF0000"/>
        </w:rPr>
        <w:t xml:space="preserve"> </w:t>
      </w:r>
      <w:r w:rsidR="0041487D" w:rsidRPr="00AE6758">
        <w:rPr>
          <w:rFonts w:ascii="Garamond" w:hAnsi="Garamond"/>
          <w:b/>
          <w:bCs/>
          <w:color w:val="FF0000"/>
        </w:rPr>
        <w:t>leave the class before its end with</w:t>
      </w:r>
      <w:r w:rsidR="005A2596" w:rsidRPr="00AE6758">
        <w:rPr>
          <w:rFonts w:ascii="Garamond" w:hAnsi="Garamond"/>
          <w:b/>
          <w:bCs/>
          <w:color w:val="FF0000"/>
        </w:rPr>
        <w:t>out providing justification</w:t>
      </w:r>
      <w:r>
        <w:rPr>
          <w:rFonts w:ascii="Garamond" w:hAnsi="Garamond"/>
          <w:b/>
          <w:bCs/>
          <w:color w:val="FF0000"/>
        </w:rPr>
        <w:t xml:space="preserve">. Students should </w:t>
      </w:r>
      <w:r w:rsidRPr="00AE6758">
        <w:rPr>
          <w:rFonts w:ascii="Garamond" w:hAnsi="Garamond"/>
          <w:b/>
          <w:bCs/>
          <w:i/>
          <w:iCs/>
          <w:color w:val="FF0000"/>
        </w:rPr>
        <w:t>not</w:t>
      </w:r>
      <w:r>
        <w:rPr>
          <w:rFonts w:ascii="Garamond" w:hAnsi="Garamond"/>
          <w:b/>
          <w:bCs/>
          <w:color w:val="FF0000"/>
        </w:rPr>
        <w:t xml:space="preserve"> come to class just to sign the </w:t>
      </w:r>
      <w:r w:rsidR="00B861C1">
        <w:rPr>
          <w:rFonts w:ascii="Garamond" w:hAnsi="Garamond"/>
          <w:b/>
          <w:bCs/>
          <w:color w:val="FF0000"/>
        </w:rPr>
        <w:t>attendance</w:t>
      </w:r>
      <w:r>
        <w:rPr>
          <w:rFonts w:ascii="Garamond" w:hAnsi="Garamond"/>
          <w:b/>
          <w:bCs/>
          <w:color w:val="FF0000"/>
        </w:rPr>
        <w:t xml:space="preserve"> sheet. Students should </w:t>
      </w:r>
      <w:r w:rsidRPr="00AE6758">
        <w:rPr>
          <w:rFonts w:ascii="Garamond" w:hAnsi="Garamond"/>
          <w:b/>
          <w:bCs/>
          <w:i/>
          <w:iCs/>
          <w:color w:val="FF0000"/>
        </w:rPr>
        <w:t>not</w:t>
      </w:r>
      <w:r>
        <w:rPr>
          <w:rFonts w:ascii="Garamond" w:hAnsi="Garamond"/>
          <w:b/>
          <w:bCs/>
          <w:color w:val="FF0000"/>
        </w:rPr>
        <w:t xml:space="preserve"> </w:t>
      </w:r>
      <w:r w:rsidR="00373B71">
        <w:rPr>
          <w:rFonts w:ascii="Garamond" w:hAnsi="Garamond"/>
          <w:b/>
          <w:bCs/>
          <w:color w:val="FF0000"/>
        </w:rPr>
        <w:t xml:space="preserve">disrespect me, other students or the content of the class. </w:t>
      </w:r>
    </w:p>
    <w:sectPr w:rsidR="0013676B" w:rsidRPr="007154F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B28BB" w14:textId="77777777" w:rsidR="00D443F7" w:rsidRDefault="00D443F7" w:rsidP="00F36A67">
      <w:pPr>
        <w:spacing w:after="0" w:line="240" w:lineRule="auto"/>
      </w:pPr>
      <w:r>
        <w:separator/>
      </w:r>
    </w:p>
  </w:endnote>
  <w:endnote w:type="continuationSeparator" w:id="0">
    <w:p w14:paraId="378EE351" w14:textId="77777777" w:rsidR="00D443F7" w:rsidRDefault="00D443F7" w:rsidP="00F3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157407"/>
      <w:docPartObj>
        <w:docPartGallery w:val="Page Numbers (Bottom of Page)"/>
        <w:docPartUnique/>
      </w:docPartObj>
    </w:sdtPr>
    <w:sdtEndPr>
      <w:rPr>
        <w:noProof/>
      </w:rPr>
    </w:sdtEndPr>
    <w:sdtContent>
      <w:p w14:paraId="60495772" w14:textId="77777777" w:rsidR="00B9683B" w:rsidRDefault="00B9683B">
        <w:pPr>
          <w:pStyle w:val="Footer"/>
          <w:jc w:val="right"/>
        </w:pPr>
        <w:r>
          <w:fldChar w:fldCharType="begin"/>
        </w:r>
        <w:r>
          <w:instrText xml:space="preserve"> PAGE   \* MERGEFORMAT </w:instrText>
        </w:r>
        <w:r>
          <w:fldChar w:fldCharType="separate"/>
        </w:r>
        <w:r w:rsidR="006C29F1">
          <w:rPr>
            <w:noProof/>
          </w:rPr>
          <w:t>5</w:t>
        </w:r>
        <w:r>
          <w:rPr>
            <w:noProof/>
          </w:rPr>
          <w:fldChar w:fldCharType="end"/>
        </w:r>
      </w:p>
    </w:sdtContent>
  </w:sdt>
  <w:p w14:paraId="78ACA7EC" w14:textId="77777777" w:rsidR="00B9683B" w:rsidRDefault="00B9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C0560" w14:textId="77777777" w:rsidR="00D443F7" w:rsidRDefault="00D443F7" w:rsidP="00F36A67">
      <w:pPr>
        <w:spacing w:after="0" w:line="240" w:lineRule="auto"/>
      </w:pPr>
      <w:r>
        <w:separator/>
      </w:r>
    </w:p>
  </w:footnote>
  <w:footnote w:type="continuationSeparator" w:id="0">
    <w:p w14:paraId="31B5556A" w14:textId="77777777" w:rsidR="00D443F7" w:rsidRDefault="00D443F7" w:rsidP="00F36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BB1"/>
    <w:multiLevelType w:val="hybridMultilevel"/>
    <w:tmpl w:val="609A8B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13CCF"/>
    <w:multiLevelType w:val="hybridMultilevel"/>
    <w:tmpl w:val="38580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82448"/>
    <w:multiLevelType w:val="hybridMultilevel"/>
    <w:tmpl w:val="990CE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6431E"/>
    <w:multiLevelType w:val="hybridMultilevel"/>
    <w:tmpl w:val="3BAA6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5792C"/>
    <w:multiLevelType w:val="hybridMultilevel"/>
    <w:tmpl w:val="F2E86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9132A"/>
    <w:multiLevelType w:val="hybridMultilevel"/>
    <w:tmpl w:val="D3C2687E"/>
    <w:lvl w:ilvl="0" w:tplc="0B9E1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852F32"/>
    <w:multiLevelType w:val="hybridMultilevel"/>
    <w:tmpl w:val="3490F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17E7"/>
    <w:multiLevelType w:val="hybridMultilevel"/>
    <w:tmpl w:val="DA800C4C"/>
    <w:lvl w:ilvl="0" w:tplc="2090A63A">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7F5E2E"/>
    <w:multiLevelType w:val="hybridMultilevel"/>
    <w:tmpl w:val="EF9E32BA"/>
    <w:lvl w:ilvl="0" w:tplc="BF5CB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0D3E87"/>
    <w:multiLevelType w:val="hybridMultilevel"/>
    <w:tmpl w:val="3490F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278CC"/>
    <w:multiLevelType w:val="hybridMultilevel"/>
    <w:tmpl w:val="A1A2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16951"/>
    <w:multiLevelType w:val="hybridMultilevel"/>
    <w:tmpl w:val="91ACE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8"/>
  </w:num>
  <w:num w:numId="5">
    <w:abstractNumId w:val="5"/>
  </w:num>
  <w:num w:numId="6">
    <w:abstractNumId w:val="7"/>
  </w:num>
  <w:num w:numId="7">
    <w:abstractNumId w:val="10"/>
  </w:num>
  <w:num w:numId="8">
    <w:abstractNumId w:val="1"/>
  </w:num>
  <w:num w:numId="9">
    <w:abstractNumId w:val="3"/>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FA"/>
    <w:rsid w:val="00004A43"/>
    <w:rsid w:val="00011F3A"/>
    <w:rsid w:val="00012B9D"/>
    <w:rsid w:val="0003066D"/>
    <w:rsid w:val="000306F6"/>
    <w:rsid w:val="000310FF"/>
    <w:rsid w:val="00032738"/>
    <w:rsid w:val="00040BDD"/>
    <w:rsid w:val="0004383B"/>
    <w:rsid w:val="000452AB"/>
    <w:rsid w:val="00047ED5"/>
    <w:rsid w:val="00051B07"/>
    <w:rsid w:val="0005358C"/>
    <w:rsid w:val="000549A0"/>
    <w:rsid w:val="00056A60"/>
    <w:rsid w:val="0005709B"/>
    <w:rsid w:val="00065983"/>
    <w:rsid w:val="00081DAC"/>
    <w:rsid w:val="00087D66"/>
    <w:rsid w:val="00090305"/>
    <w:rsid w:val="00094626"/>
    <w:rsid w:val="000946E6"/>
    <w:rsid w:val="000A2EEF"/>
    <w:rsid w:val="000A3236"/>
    <w:rsid w:val="000B392F"/>
    <w:rsid w:val="000C0E52"/>
    <w:rsid w:val="000C4A69"/>
    <w:rsid w:val="000D40D8"/>
    <w:rsid w:val="000E663F"/>
    <w:rsid w:val="00100E8A"/>
    <w:rsid w:val="00130147"/>
    <w:rsid w:val="001362BE"/>
    <w:rsid w:val="0013676B"/>
    <w:rsid w:val="001613EE"/>
    <w:rsid w:val="00166492"/>
    <w:rsid w:val="00181BFA"/>
    <w:rsid w:val="001844C8"/>
    <w:rsid w:val="00185874"/>
    <w:rsid w:val="00194D40"/>
    <w:rsid w:val="00196D37"/>
    <w:rsid w:val="001A4847"/>
    <w:rsid w:val="001A691C"/>
    <w:rsid w:val="001B0C55"/>
    <w:rsid w:val="001B6339"/>
    <w:rsid w:val="001B6E82"/>
    <w:rsid w:val="001B707F"/>
    <w:rsid w:val="001E2D10"/>
    <w:rsid w:val="001E3131"/>
    <w:rsid w:val="001E7990"/>
    <w:rsid w:val="001F1233"/>
    <w:rsid w:val="001F5E7E"/>
    <w:rsid w:val="002039FE"/>
    <w:rsid w:val="00205D5F"/>
    <w:rsid w:val="002249B6"/>
    <w:rsid w:val="00236C40"/>
    <w:rsid w:val="0025042F"/>
    <w:rsid w:val="0025637D"/>
    <w:rsid w:val="00264E1A"/>
    <w:rsid w:val="0027026B"/>
    <w:rsid w:val="00274CDE"/>
    <w:rsid w:val="00276545"/>
    <w:rsid w:val="00281C19"/>
    <w:rsid w:val="0028559C"/>
    <w:rsid w:val="002C5460"/>
    <w:rsid w:val="002D7AB0"/>
    <w:rsid w:val="002E50C7"/>
    <w:rsid w:val="00302892"/>
    <w:rsid w:val="003225C9"/>
    <w:rsid w:val="00323A53"/>
    <w:rsid w:val="0034344E"/>
    <w:rsid w:val="00350DEB"/>
    <w:rsid w:val="003552E2"/>
    <w:rsid w:val="00364FEE"/>
    <w:rsid w:val="00367B09"/>
    <w:rsid w:val="00373B71"/>
    <w:rsid w:val="0037408D"/>
    <w:rsid w:val="003A4459"/>
    <w:rsid w:val="003A5899"/>
    <w:rsid w:val="003B0B58"/>
    <w:rsid w:val="003D260B"/>
    <w:rsid w:val="003E0B54"/>
    <w:rsid w:val="003E2A0B"/>
    <w:rsid w:val="003E7667"/>
    <w:rsid w:val="003F2897"/>
    <w:rsid w:val="0041487D"/>
    <w:rsid w:val="004210BD"/>
    <w:rsid w:val="00430254"/>
    <w:rsid w:val="004676EB"/>
    <w:rsid w:val="004740D6"/>
    <w:rsid w:val="00480A24"/>
    <w:rsid w:val="00493B46"/>
    <w:rsid w:val="00494D29"/>
    <w:rsid w:val="004A08DA"/>
    <w:rsid w:val="004A64C9"/>
    <w:rsid w:val="004B2570"/>
    <w:rsid w:val="004D2BC9"/>
    <w:rsid w:val="004D3594"/>
    <w:rsid w:val="004D471E"/>
    <w:rsid w:val="004E7810"/>
    <w:rsid w:val="00515904"/>
    <w:rsid w:val="00534AE0"/>
    <w:rsid w:val="005563A5"/>
    <w:rsid w:val="00572DCA"/>
    <w:rsid w:val="00574AB0"/>
    <w:rsid w:val="00582898"/>
    <w:rsid w:val="005A0597"/>
    <w:rsid w:val="005A2596"/>
    <w:rsid w:val="005A52CF"/>
    <w:rsid w:val="005B3AFF"/>
    <w:rsid w:val="005C7DC0"/>
    <w:rsid w:val="006015D7"/>
    <w:rsid w:val="00604442"/>
    <w:rsid w:val="0061057A"/>
    <w:rsid w:val="00613731"/>
    <w:rsid w:val="00615339"/>
    <w:rsid w:val="006177C0"/>
    <w:rsid w:val="00621939"/>
    <w:rsid w:val="00626E08"/>
    <w:rsid w:val="00630F3D"/>
    <w:rsid w:val="00657C18"/>
    <w:rsid w:val="00662719"/>
    <w:rsid w:val="0067470E"/>
    <w:rsid w:val="00686C6D"/>
    <w:rsid w:val="006909CF"/>
    <w:rsid w:val="006A2173"/>
    <w:rsid w:val="006C29F1"/>
    <w:rsid w:val="006E10C7"/>
    <w:rsid w:val="006E60B9"/>
    <w:rsid w:val="00707CAC"/>
    <w:rsid w:val="007154F7"/>
    <w:rsid w:val="0072095C"/>
    <w:rsid w:val="00721BC3"/>
    <w:rsid w:val="00750126"/>
    <w:rsid w:val="00781AA3"/>
    <w:rsid w:val="0078234F"/>
    <w:rsid w:val="0078439B"/>
    <w:rsid w:val="00791964"/>
    <w:rsid w:val="00797FD5"/>
    <w:rsid w:val="007B0B1B"/>
    <w:rsid w:val="007B21D1"/>
    <w:rsid w:val="007B5D3A"/>
    <w:rsid w:val="007C257D"/>
    <w:rsid w:val="007E37B9"/>
    <w:rsid w:val="007E6810"/>
    <w:rsid w:val="007F0BC3"/>
    <w:rsid w:val="007F4E3D"/>
    <w:rsid w:val="007F5E73"/>
    <w:rsid w:val="007F7E4F"/>
    <w:rsid w:val="00821E48"/>
    <w:rsid w:val="008240AB"/>
    <w:rsid w:val="008364F0"/>
    <w:rsid w:val="008571E7"/>
    <w:rsid w:val="008628BE"/>
    <w:rsid w:val="00863C0D"/>
    <w:rsid w:val="0086533E"/>
    <w:rsid w:val="008674BD"/>
    <w:rsid w:val="0088178B"/>
    <w:rsid w:val="008877A4"/>
    <w:rsid w:val="008B026C"/>
    <w:rsid w:val="008B5EFC"/>
    <w:rsid w:val="008C1674"/>
    <w:rsid w:val="008C4DA3"/>
    <w:rsid w:val="00901C74"/>
    <w:rsid w:val="009079A0"/>
    <w:rsid w:val="00911A8C"/>
    <w:rsid w:val="00912BCD"/>
    <w:rsid w:val="0091722D"/>
    <w:rsid w:val="0093047A"/>
    <w:rsid w:val="00934461"/>
    <w:rsid w:val="00946C9C"/>
    <w:rsid w:val="00946F5C"/>
    <w:rsid w:val="0095780F"/>
    <w:rsid w:val="00976912"/>
    <w:rsid w:val="00976B71"/>
    <w:rsid w:val="00985F0F"/>
    <w:rsid w:val="00990DB0"/>
    <w:rsid w:val="00994C64"/>
    <w:rsid w:val="009977FD"/>
    <w:rsid w:val="009A69F8"/>
    <w:rsid w:val="009A7A2C"/>
    <w:rsid w:val="009B4C64"/>
    <w:rsid w:val="009B4E97"/>
    <w:rsid w:val="009B64CF"/>
    <w:rsid w:val="009B7005"/>
    <w:rsid w:val="009D7256"/>
    <w:rsid w:val="009F04F4"/>
    <w:rsid w:val="009F0C47"/>
    <w:rsid w:val="009F63E7"/>
    <w:rsid w:val="00A37750"/>
    <w:rsid w:val="00A4241D"/>
    <w:rsid w:val="00A43A75"/>
    <w:rsid w:val="00A636B3"/>
    <w:rsid w:val="00A66AE7"/>
    <w:rsid w:val="00A67E3C"/>
    <w:rsid w:val="00A74F72"/>
    <w:rsid w:val="00A809C9"/>
    <w:rsid w:val="00A861E2"/>
    <w:rsid w:val="00A8746F"/>
    <w:rsid w:val="00AB3368"/>
    <w:rsid w:val="00AB6928"/>
    <w:rsid w:val="00AB6D11"/>
    <w:rsid w:val="00AC0C57"/>
    <w:rsid w:val="00AC2022"/>
    <w:rsid w:val="00AC7F9B"/>
    <w:rsid w:val="00AD020A"/>
    <w:rsid w:val="00AD4656"/>
    <w:rsid w:val="00AE0B13"/>
    <w:rsid w:val="00AE6758"/>
    <w:rsid w:val="00B03BAB"/>
    <w:rsid w:val="00B1423C"/>
    <w:rsid w:val="00B145C2"/>
    <w:rsid w:val="00B15611"/>
    <w:rsid w:val="00B15688"/>
    <w:rsid w:val="00B212BF"/>
    <w:rsid w:val="00B262B4"/>
    <w:rsid w:val="00B32DE5"/>
    <w:rsid w:val="00B36D35"/>
    <w:rsid w:val="00B41915"/>
    <w:rsid w:val="00B52872"/>
    <w:rsid w:val="00B546DF"/>
    <w:rsid w:val="00B55445"/>
    <w:rsid w:val="00B655BE"/>
    <w:rsid w:val="00B65FCF"/>
    <w:rsid w:val="00B745B3"/>
    <w:rsid w:val="00B861C1"/>
    <w:rsid w:val="00B864C0"/>
    <w:rsid w:val="00B9683B"/>
    <w:rsid w:val="00BA3D9E"/>
    <w:rsid w:val="00BA6E7D"/>
    <w:rsid w:val="00BB55FB"/>
    <w:rsid w:val="00BC48D9"/>
    <w:rsid w:val="00BE253B"/>
    <w:rsid w:val="00BE4479"/>
    <w:rsid w:val="00BE6D78"/>
    <w:rsid w:val="00C06772"/>
    <w:rsid w:val="00C174CA"/>
    <w:rsid w:val="00C25F68"/>
    <w:rsid w:val="00C2773D"/>
    <w:rsid w:val="00C3452F"/>
    <w:rsid w:val="00C37880"/>
    <w:rsid w:val="00C964A7"/>
    <w:rsid w:val="00CA0440"/>
    <w:rsid w:val="00CA34EB"/>
    <w:rsid w:val="00CB0B43"/>
    <w:rsid w:val="00CC412E"/>
    <w:rsid w:val="00CD28FA"/>
    <w:rsid w:val="00CF1A96"/>
    <w:rsid w:val="00CF5225"/>
    <w:rsid w:val="00D05A0D"/>
    <w:rsid w:val="00D11B65"/>
    <w:rsid w:val="00D126EF"/>
    <w:rsid w:val="00D24BE6"/>
    <w:rsid w:val="00D33D52"/>
    <w:rsid w:val="00D368F2"/>
    <w:rsid w:val="00D443F7"/>
    <w:rsid w:val="00D45838"/>
    <w:rsid w:val="00D46621"/>
    <w:rsid w:val="00D46B96"/>
    <w:rsid w:val="00D506F3"/>
    <w:rsid w:val="00D71A96"/>
    <w:rsid w:val="00D7642A"/>
    <w:rsid w:val="00D81DC2"/>
    <w:rsid w:val="00D8762F"/>
    <w:rsid w:val="00D90DA5"/>
    <w:rsid w:val="00D92017"/>
    <w:rsid w:val="00DC5073"/>
    <w:rsid w:val="00DD48A6"/>
    <w:rsid w:val="00DE362C"/>
    <w:rsid w:val="00DF5B09"/>
    <w:rsid w:val="00DF7E91"/>
    <w:rsid w:val="00E054F3"/>
    <w:rsid w:val="00E216AF"/>
    <w:rsid w:val="00E23FE2"/>
    <w:rsid w:val="00E24415"/>
    <w:rsid w:val="00E246A0"/>
    <w:rsid w:val="00E34D39"/>
    <w:rsid w:val="00E5654E"/>
    <w:rsid w:val="00E716EB"/>
    <w:rsid w:val="00E75ECA"/>
    <w:rsid w:val="00E86190"/>
    <w:rsid w:val="00E9759C"/>
    <w:rsid w:val="00EB221C"/>
    <w:rsid w:val="00ED659A"/>
    <w:rsid w:val="00EE4ED4"/>
    <w:rsid w:val="00EE52E0"/>
    <w:rsid w:val="00EF3CC5"/>
    <w:rsid w:val="00F11940"/>
    <w:rsid w:val="00F24CC5"/>
    <w:rsid w:val="00F27FC8"/>
    <w:rsid w:val="00F31F41"/>
    <w:rsid w:val="00F36A67"/>
    <w:rsid w:val="00F6286B"/>
    <w:rsid w:val="00F85224"/>
    <w:rsid w:val="00F85BDC"/>
    <w:rsid w:val="00FD476A"/>
    <w:rsid w:val="00FE7834"/>
    <w:rsid w:val="00FE7839"/>
    <w:rsid w:val="00FF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4ED2"/>
  <w15:docId w15:val="{F74BBF3F-379A-4F79-A9C9-452F5769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B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A60"/>
    <w:pPr>
      <w:ind w:left="720"/>
      <w:contextualSpacing/>
    </w:pPr>
  </w:style>
  <w:style w:type="paragraph" w:styleId="FootnoteText">
    <w:name w:val="footnote text"/>
    <w:basedOn w:val="Normal"/>
    <w:link w:val="FootnoteTextChar"/>
    <w:uiPriority w:val="99"/>
    <w:semiHidden/>
    <w:unhideWhenUsed/>
    <w:rsid w:val="00F36A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A6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36A67"/>
    <w:rPr>
      <w:vertAlign w:val="superscript"/>
    </w:rPr>
  </w:style>
  <w:style w:type="character" w:styleId="Hyperlink">
    <w:name w:val="Hyperlink"/>
    <w:basedOn w:val="DefaultParagraphFont"/>
    <w:uiPriority w:val="99"/>
    <w:unhideWhenUsed/>
    <w:rsid w:val="00630F3D"/>
    <w:rPr>
      <w:color w:val="0000FF" w:themeColor="hyperlink"/>
      <w:u w:val="single"/>
    </w:rPr>
  </w:style>
  <w:style w:type="character" w:styleId="FollowedHyperlink">
    <w:name w:val="FollowedHyperlink"/>
    <w:basedOn w:val="DefaultParagraphFont"/>
    <w:uiPriority w:val="99"/>
    <w:semiHidden/>
    <w:unhideWhenUsed/>
    <w:rsid w:val="001844C8"/>
    <w:rPr>
      <w:color w:val="800080" w:themeColor="followedHyperlink"/>
      <w:u w:val="single"/>
    </w:rPr>
  </w:style>
  <w:style w:type="paragraph" w:styleId="Header">
    <w:name w:val="header"/>
    <w:basedOn w:val="Normal"/>
    <w:link w:val="HeaderChar"/>
    <w:uiPriority w:val="99"/>
    <w:unhideWhenUsed/>
    <w:rsid w:val="00626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E08"/>
    <w:rPr>
      <w:rFonts w:ascii="Times New Roman" w:hAnsi="Times New Roman" w:cs="Times New Roman"/>
      <w:sz w:val="24"/>
      <w:szCs w:val="24"/>
    </w:rPr>
  </w:style>
  <w:style w:type="paragraph" w:styleId="Footer">
    <w:name w:val="footer"/>
    <w:basedOn w:val="Normal"/>
    <w:link w:val="FooterChar"/>
    <w:uiPriority w:val="99"/>
    <w:unhideWhenUsed/>
    <w:rsid w:val="00626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E08"/>
    <w:rPr>
      <w:rFonts w:ascii="Times New Roman" w:hAnsi="Times New Roman" w:cs="Times New Roman"/>
      <w:sz w:val="24"/>
      <w:szCs w:val="24"/>
    </w:rPr>
  </w:style>
  <w:style w:type="paragraph" w:customStyle="1" w:styleId="yiv9582348318msonormal">
    <w:name w:val="yiv9582348318msonormal"/>
    <w:basedOn w:val="Normal"/>
    <w:rsid w:val="009B4E97"/>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8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vesmoreira@umiami.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A08C-E7F8-42C1-A788-E02D5D6E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Felipe Moreira</cp:lastModifiedBy>
  <cp:revision>10</cp:revision>
  <dcterms:created xsi:type="dcterms:W3CDTF">2019-12-23T10:27:00Z</dcterms:created>
  <dcterms:modified xsi:type="dcterms:W3CDTF">2020-01-06T12:48:00Z</dcterms:modified>
</cp:coreProperties>
</file>